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1D" w:rsidRPr="008B317B" w:rsidRDefault="00EC521D" w:rsidP="00EC521D">
      <w:pPr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OBEC HOSŤOVÁ, HOSŤOVÁ 120, 951 02</w:t>
      </w:r>
    </w:p>
    <w:p w:rsidR="00EC521D" w:rsidRPr="008B317B" w:rsidRDefault="00EC521D" w:rsidP="00EC521D">
      <w:pPr>
        <w:jc w:val="center"/>
        <w:rPr>
          <w:rFonts w:asciiTheme="minorHAnsi" w:hAnsiTheme="minorHAnsi" w:cs="Calibri"/>
          <w:sz w:val="24"/>
          <w:szCs w:val="24"/>
        </w:rPr>
      </w:pPr>
    </w:p>
    <w:p w:rsidR="00EC521D" w:rsidRPr="008B317B" w:rsidRDefault="00EC521D" w:rsidP="00EC521D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Á P I S N I C A</w:t>
      </w:r>
    </w:p>
    <w:p w:rsidR="00EC521D" w:rsidRPr="008B317B" w:rsidRDefault="00EC521D" w:rsidP="00EC521D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EC521D" w:rsidRPr="008B317B" w:rsidRDefault="00EC521D" w:rsidP="00EC521D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RIADNEHO ZASADNUTIA OBECNÉHO ZASTUPITEĽSTVA</w:t>
      </w:r>
    </w:p>
    <w:p w:rsidR="00EC521D" w:rsidRPr="008B317B" w:rsidRDefault="00EC521D" w:rsidP="00EC521D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EC521D" w:rsidRPr="008B317B" w:rsidRDefault="00EC521D" w:rsidP="00EC521D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Dátum konania</w:t>
      </w:r>
      <w:r w:rsidRPr="008B317B">
        <w:rPr>
          <w:rFonts w:asciiTheme="minorHAnsi" w:hAnsiTheme="minorHAnsi" w:cs="Calibri"/>
          <w:sz w:val="24"/>
          <w:szCs w:val="24"/>
        </w:rPr>
        <w:t>:</w:t>
      </w:r>
      <w:r w:rsidRPr="008B317B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22.04.2013</w:t>
      </w:r>
    </w:p>
    <w:p w:rsidR="00EC521D" w:rsidRPr="008B317B" w:rsidRDefault="00EC521D" w:rsidP="00EC521D">
      <w:pPr>
        <w:spacing w:after="0"/>
        <w:rPr>
          <w:rFonts w:asciiTheme="minorHAnsi" w:hAnsiTheme="minorHAnsi" w:cs="Calibri"/>
          <w:sz w:val="24"/>
          <w:szCs w:val="24"/>
        </w:rPr>
      </w:pPr>
    </w:p>
    <w:p w:rsidR="00EC521D" w:rsidRPr="008B317B" w:rsidRDefault="00EC521D" w:rsidP="00EC521D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Prítomní: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Podľa prezenčnej listiny</w:t>
      </w:r>
    </w:p>
    <w:p w:rsidR="00EC521D" w:rsidRPr="008B317B" w:rsidRDefault="00EC521D" w:rsidP="00EC521D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>/ priložená k zápisnici/</w:t>
      </w:r>
    </w:p>
    <w:p w:rsidR="00EC521D" w:rsidRPr="008B317B" w:rsidRDefault="00EC521D" w:rsidP="00EC521D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EC521D" w:rsidRPr="008B317B" w:rsidRDefault="00EC521D" w:rsidP="00EC521D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EC521D" w:rsidRPr="008B317B" w:rsidRDefault="00EC521D" w:rsidP="00EC521D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Program:</w:t>
      </w:r>
      <w:r w:rsidRPr="008B317B">
        <w:rPr>
          <w:rFonts w:asciiTheme="minorHAnsi" w:hAnsiTheme="minorHAnsi" w:cs="Calibri"/>
          <w:bCs/>
          <w:sz w:val="24"/>
          <w:szCs w:val="24"/>
        </w:rPr>
        <w:tab/>
        <w:t>1. Otvorenie zasadnutia</w:t>
      </w:r>
    </w:p>
    <w:p w:rsidR="00EC521D" w:rsidRPr="008B317B" w:rsidRDefault="00EC521D" w:rsidP="00EC521D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2. Určenie zapisovateľa a overovateľov zápisnice</w:t>
      </w:r>
    </w:p>
    <w:p w:rsidR="00EC521D" w:rsidRPr="008B317B" w:rsidRDefault="00EC521D" w:rsidP="00EC521D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3. Kontrola uznesení</w:t>
      </w:r>
    </w:p>
    <w:p w:rsidR="00EC521D" w:rsidRDefault="00EC521D" w:rsidP="00EC521D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 xml:space="preserve">4. </w:t>
      </w:r>
      <w:r>
        <w:rPr>
          <w:rFonts w:asciiTheme="minorHAnsi" w:hAnsiTheme="minorHAnsi" w:cs="Calibri"/>
          <w:bCs/>
          <w:sz w:val="24"/>
          <w:szCs w:val="24"/>
        </w:rPr>
        <w:t>Prijatie uznesenia ohľadom financovania CVČ</w:t>
      </w:r>
    </w:p>
    <w:p w:rsidR="00EC521D" w:rsidRDefault="00EC521D" w:rsidP="00EC521D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5. Zmluva s OFK – doriešenie výšky nájomného</w:t>
      </w:r>
    </w:p>
    <w:p w:rsidR="00EC521D" w:rsidRPr="008B317B" w:rsidRDefault="00EC521D" w:rsidP="00EC521D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6. Iné finančné záležitosti</w:t>
      </w:r>
    </w:p>
    <w:p w:rsidR="00EC521D" w:rsidRDefault="00EC521D" w:rsidP="00EC521D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7. Rôzne</w:t>
      </w:r>
    </w:p>
    <w:p w:rsidR="00EC521D" w:rsidRDefault="00EC521D" w:rsidP="00EC521D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8. Záver</w:t>
      </w:r>
    </w:p>
    <w:p w:rsidR="00EC521D" w:rsidRDefault="00EC521D" w:rsidP="00EC521D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C521D" w:rsidRDefault="00EC521D" w:rsidP="00EC521D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C521D" w:rsidRDefault="00EC521D" w:rsidP="00EC521D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C521D" w:rsidRDefault="00EC521D" w:rsidP="00EC521D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C521D" w:rsidRDefault="00EC521D" w:rsidP="00EC521D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C521D" w:rsidRPr="008B317B" w:rsidRDefault="00EC521D" w:rsidP="00EC521D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C521D" w:rsidRPr="008B317B" w:rsidRDefault="00EC521D" w:rsidP="00EC521D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C521D" w:rsidRPr="008B317B" w:rsidRDefault="00EC521D" w:rsidP="00EC521D">
      <w:pPr>
        <w:spacing w:after="0"/>
        <w:ind w:left="5664" w:firstLine="708"/>
        <w:rPr>
          <w:rFonts w:asciiTheme="minorHAnsi" w:hAnsiTheme="minorHAnsi"/>
        </w:rPr>
      </w:pPr>
      <w:r w:rsidRPr="008B317B">
        <w:rPr>
          <w:rFonts w:asciiTheme="minorHAnsi" w:hAnsiTheme="minorHAnsi"/>
        </w:rPr>
        <w:t xml:space="preserve">Mária </w:t>
      </w:r>
      <w:proofErr w:type="spellStart"/>
      <w:r w:rsidRPr="008B317B">
        <w:rPr>
          <w:rFonts w:asciiTheme="minorHAnsi" w:hAnsiTheme="minorHAnsi"/>
        </w:rPr>
        <w:t>Jaleczová</w:t>
      </w:r>
      <w:proofErr w:type="spellEnd"/>
    </w:p>
    <w:p w:rsidR="00EC521D" w:rsidRPr="008B317B" w:rsidRDefault="00EC521D" w:rsidP="00EC521D">
      <w:pPr>
        <w:spacing w:after="0"/>
        <w:ind w:left="5664" w:firstLine="708"/>
        <w:rPr>
          <w:rFonts w:asciiTheme="minorHAnsi" w:hAnsiTheme="minorHAnsi"/>
        </w:rPr>
      </w:pPr>
      <w:r w:rsidRPr="008B317B">
        <w:rPr>
          <w:rFonts w:asciiTheme="minorHAnsi" w:hAnsiTheme="minorHAnsi"/>
        </w:rPr>
        <w:t>starostka obce</w:t>
      </w:r>
    </w:p>
    <w:p w:rsidR="00EC521D" w:rsidRPr="008B317B" w:rsidRDefault="00EC521D" w:rsidP="00EC521D">
      <w:pPr>
        <w:spacing w:after="0"/>
        <w:ind w:left="5664" w:firstLine="708"/>
        <w:rPr>
          <w:rFonts w:asciiTheme="minorHAnsi" w:hAnsiTheme="minorHAnsi"/>
        </w:rPr>
      </w:pPr>
    </w:p>
    <w:p w:rsidR="00A0043B" w:rsidRDefault="00A0043B"/>
    <w:p w:rsidR="00EC521D" w:rsidRDefault="00EC521D"/>
    <w:p w:rsidR="00EC521D" w:rsidRDefault="00EC521D"/>
    <w:p w:rsidR="00EC521D" w:rsidRDefault="00EC521D"/>
    <w:p w:rsidR="00EC521D" w:rsidRDefault="00EC521D"/>
    <w:p w:rsidR="00EC521D" w:rsidRDefault="00EC521D"/>
    <w:p w:rsidR="00EC521D" w:rsidRDefault="00EC521D"/>
    <w:p w:rsidR="00EC521D" w:rsidRPr="004642C1" w:rsidRDefault="00EC521D" w:rsidP="00EC521D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lastRenderedPageBreak/>
        <w:t>K bodu číslo 1:</w:t>
      </w:r>
    </w:p>
    <w:p w:rsidR="00EC521D" w:rsidRPr="004642C1" w:rsidRDefault="00EC521D" w:rsidP="00EC521D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Druhé </w:t>
      </w:r>
      <w:r w:rsidRPr="004642C1">
        <w:rPr>
          <w:rFonts w:asciiTheme="minorHAnsi" w:hAnsiTheme="minorHAnsi" w:cs="Calibri"/>
          <w:bCs/>
        </w:rPr>
        <w:t xml:space="preserve"> riadne zasadnutie obecného zastupiteľstva v roku 2013 otvorila a viedla starostka obce Mária </w:t>
      </w:r>
      <w:proofErr w:type="spellStart"/>
      <w:r w:rsidRPr="004642C1">
        <w:rPr>
          <w:rFonts w:asciiTheme="minorHAnsi" w:hAnsiTheme="minorHAnsi" w:cs="Calibri"/>
          <w:bCs/>
        </w:rPr>
        <w:t>Jaleczová</w:t>
      </w:r>
      <w:proofErr w:type="spellEnd"/>
      <w:r w:rsidRPr="004642C1">
        <w:rPr>
          <w:rFonts w:asciiTheme="minorHAnsi" w:hAnsiTheme="minorHAnsi" w:cs="Calibri"/>
          <w:bCs/>
        </w:rPr>
        <w:t>. Skonštatovala, že z poslancov obecného zastupiteľstva sú prítomní traja, posla</w:t>
      </w:r>
      <w:r>
        <w:rPr>
          <w:rFonts w:asciiTheme="minorHAnsi" w:hAnsiTheme="minorHAnsi" w:cs="Calibri"/>
          <w:bCs/>
        </w:rPr>
        <w:t xml:space="preserve">nec </w:t>
      </w:r>
      <w:r w:rsidRPr="004642C1">
        <w:rPr>
          <w:rFonts w:asciiTheme="minorHAnsi" w:hAnsiTheme="minorHAnsi" w:cs="Calibri"/>
          <w:bCs/>
        </w:rPr>
        <w:t xml:space="preserve"> Marián </w:t>
      </w:r>
      <w:proofErr w:type="spellStart"/>
      <w:r w:rsidRPr="004642C1">
        <w:rPr>
          <w:rFonts w:asciiTheme="minorHAnsi" w:hAnsiTheme="minorHAnsi" w:cs="Calibri"/>
          <w:bCs/>
        </w:rPr>
        <w:t>Balko</w:t>
      </w:r>
      <w:proofErr w:type="spellEnd"/>
      <w:r w:rsidRPr="004642C1">
        <w:rPr>
          <w:rFonts w:asciiTheme="minorHAnsi" w:hAnsiTheme="minorHAnsi" w:cs="Calibri"/>
          <w:bCs/>
        </w:rPr>
        <w:t xml:space="preserve"> sa ospravedlnil zo zasadnutia zo zdravotných dôvodov, nakoľko je prítomná nadpolovičná väčšina poslancov zasadnutie je uznášania schopné.</w:t>
      </w:r>
      <w:r>
        <w:rPr>
          <w:rFonts w:asciiTheme="minorHAnsi" w:hAnsiTheme="minorHAnsi" w:cs="Calibri"/>
          <w:bCs/>
        </w:rPr>
        <w:t xml:space="preserve"> Na zasadnutie sa ďalej dostavili Ing. Marián </w:t>
      </w:r>
      <w:proofErr w:type="spellStart"/>
      <w:r>
        <w:rPr>
          <w:rFonts w:asciiTheme="minorHAnsi" w:hAnsiTheme="minorHAnsi" w:cs="Calibri"/>
          <w:bCs/>
        </w:rPr>
        <w:t>Boszorád</w:t>
      </w:r>
      <w:proofErr w:type="spellEnd"/>
      <w:r>
        <w:rPr>
          <w:rFonts w:asciiTheme="minorHAnsi" w:hAnsiTheme="minorHAnsi" w:cs="Calibri"/>
          <w:bCs/>
        </w:rPr>
        <w:t xml:space="preserve"> a p. Eva </w:t>
      </w:r>
      <w:proofErr w:type="spellStart"/>
      <w:r>
        <w:rPr>
          <w:rFonts w:asciiTheme="minorHAnsi" w:hAnsiTheme="minorHAnsi" w:cs="Calibri"/>
          <w:bCs/>
        </w:rPr>
        <w:t>Kolompárová</w:t>
      </w:r>
      <w:proofErr w:type="spellEnd"/>
      <w:r>
        <w:rPr>
          <w:rFonts w:asciiTheme="minorHAnsi" w:hAnsiTheme="minorHAnsi" w:cs="Calibri"/>
          <w:bCs/>
        </w:rPr>
        <w:t>.</w:t>
      </w:r>
    </w:p>
    <w:p w:rsidR="00EC521D" w:rsidRPr="004642C1" w:rsidRDefault="00EC521D" w:rsidP="00EC521D">
      <w:pPr>
        <w:spacing w:after="0" w:line="240" w:lineRule="auto"/>
        <w:rPr>
          <w:rFonts w:asciiTheme="minorHAnsi" w:hAnsiTheme="minorHAnsi" w:cs="Calibri"/>
          <w:bCs/>
        </w:rPr>
      </w:pPr>
    </w:p>
    <w:p w:rsidR="00EC521D" w:rsidRPr="004642C1" w:rsidRDefault="00EC521D" w:rsidP="00EC521D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  bodu číslo 2:</w:t>
      </w:r>
    </w:p>
    <w:p w:rsidR="00EC521D" w:rsidRPr="004642C1" w:rsidRDefault="00EC521D" w:rsidP="00EC521D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Za overovateľov zápisnice určila poslancov:</w:t>
      </w:r>
      <w:r w:rsidRPr="004642C1">
        <w:rPr>
          <w:rFonts w:asciiTheme="minorHAnsi" w:hAnsiTheme="minorHAnsi" w:cs="Calibri"/>
          <w:bCs/>
        </w:rPr>
        <w:tab/>
        <w:t xml:space="preserve">Martin </w:t>
      </w:r>
      <w:proofErr w:type="spellStart"/>
      <w:r w:rsidRPr="004642C1">
        <w:rPr>
          <w:rFonts w:asciiTheme="minorHAnsi" w:hAnsiTheme="minorHAnsi" w:cs="Calibri"/>
          <w:bCs/>
        </w:rPr>
        <w:t>Kučírek</w:t>
      </w:r>
      <w:proofErr w:type="spellEnd"/>
    </w:p>
    <w:p w:rsidR="00EC521D" w:rsidRPr="004642C1" w:rsidRDefault="00EC521D" w:rsidP="00EC521D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>Miroslav Maťo</w:t>
      </w:r>
    </w:p>
    <w:p w:rsidR="00EC521D" w:rsidRPr="004642C1" w:rsidRDefault="00EC521D" w:rsidP="00EC521D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</w:p>
    <w:p w:rsidR="00EC521D" w:rsidRPr="004642C1" w:rsidRDefault="00EC521D" w:rsidP="00EC521D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Za zapisovateľku určila pracovníčku obecného úradu R. Tóthovú.</w:t>
      </w:r>
    </w:p>
    <w:p w:rsidR="00EC521D" w:rsidRPr="004642C1" w:rsidRDefault="00EC521D" w:rsidP="00EC521D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 xml:space="preserve">Starostka  oboznámila prítomných s programom zasadnutia zastupiteľstva, </w:t>
      </w:r>
      <w:r>
        <w:rPr>
          <w:rFonts w:asciiTheme="minorHAnsi" w:hAnsiTheme="minorHAnsi" w:cs="Calibri"/>
          <w:bCs/>
        </w:rPr>
        <w:t xml:space="preserve"> navrhla </w:t>
      </w:r>
      <w:r w:rsidR="00F46522">
        <w:rPr>
          <w:rFonts w:asciiTheme="minorHAnsi" w:hAnsiTheme="minorHAnsi" w:cs="Calibri"/>
          <w:bCs/>
        </w:rPr>
        <w:t>výmenu bodov programu ,</w:t>
      </w:r>
      <w:r w:rsidR="00FF4F82">
        <w:rPr>
          <w:rFonts w:asciiTheme="minorHAnsi" w:hAnsiTheme="minorHAnsi" w:cs="Calibri"/>
          <w:bCs/>
        </w:rPr>
        <w:t xml:space="preserve">po kontrole uznesení by poslanci </w:t>
      </w:r>
      <w:proofErr w:type="spellStart"/>
      <w:r w:rsidR="00FF4F82">
        <w:rPr>
          <w:rFonts w:asciiTheme="minorHAnsi" w:hAnsiTheme="minorHAnsi" w:cs="Calibri"/>
          <w:bCs/>
        </w:rPr>
        <w:t>prejednali</w:t>
      </w:r>
      <w:proofErr w:type="spellEnd"/>
      <w:r w:rsidR="00FF4F82">
        <w:rPr>
          <w:rFonts w:asciiTheme="minorHAnsi" w:hAnsiTheme="minorHAnsi" w:cs="Calibri"/>
          <w:bCs/>
        </w:rPr>
        <w:t xml:space="preserve"> najprv bod. č. 5, a následne by bola vypočutá p. Eva </w:t>
      </w:r>
      <w:proofErr w:type="spellStart"/>
      <w:r w:rsidR="00FF4F82">
        <w:rPr>
          <w:rFonts w:asciiTheme="minorHAnsi" w:hAnsiTheme="minorHAnsi" w:cs="Calibri"/>
          <w:bCs/>
        </w:rPr>
        <w:t>Kolompárová</w:t>
      </w:r>
      <w:proofErr w:type="spellEnd"/>
      <w:r w:rsidR="00FF4F82">
        <w:rPr>
          <w:rFonts w:asciiTheme="minorHAnsi" w:hAnsiTheme="minorHAnsi" w:cs="Calibri"/>
          <w:bCs/>
        </w:rPr>
        <w:t>.</w:t>
      </w:r>
    </w:p>
    <w:p w:rsidR="00EC521D" w:rsidRPr="004642C1" w:rsidRDefault="00EC521D" w:rsidP="00EC521D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Hlasovanie o programe rokovania:</w:t>
      </w:r>
    </w:p>
    <w:p w:rsidR="00EC521D" w:rsidRPr="004642C1" w:rsidRDefault="00EC521D" w:rsidP="00EC521D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  <w:t>3</w:t>
      </w:r>
      <w:r w:rsidRPr="004642C1">
        <w:rPr>
          <w:rFonts w:asciiTheme="minorHAnsi" w:hAnsiTheme="minorHAnsi" w:cs="Calibri"/>
        </w:rPr>
        <w:tab/>
        <w:t xml:space="preserve">/ </w:t>
      </w:r>
      <w:r w:rsidR="00FF4F82">
        <w:rPr>
          <w:rFonts w:asciiTheme="minorHAnsi" w:hAnsiTheme="minorHAnsi" w:cs="Calibri"/>
        </w:rPr>
        <w:t>V</w:t>
      </w:r>
      <w:r w:rsidRPr="004642C1">
        <w:rPr>
          <w:rFonts w:asciiTheme="minorHAnsi" w:hAnsiTheme="minorHAnsi" w:cs="Calibri"/>
        </w:rPr>
        <w:t xml:space="preserve">endelín </w:t>
      </w:r>
      <w:proofErr w:type="spellStart"/>
      <w:r w:rsidRPr="004642C1">
        <w:rPr>
          <w:rFonts w:asciiTheme="minorHAnsi" w:hAnsiTheme="minorHAnsi" w:cs="Calibri"/>
        </w:rPr>
        <w:t>Brath</w:t>
      </w:r>
      <w:proofErr w:type="spellEnd"/>
      <w:r w:rsidRPr="004642C1">
        <w:rPr>
          <w:rFonts w:asciiTheme="minorHAnsi" w:hAnsiTheme="minorHAnsi" w:cs="Calibri"/>
        </w:rPr>
        <w:t xml:space="preserve">, </w:t>
      </w:r>
      <w:r w:rsidR="00FF4F82">
        <w:rPr>
          <w:rFonts w:asciiTheme="minorHAnsi" w:hAnsiTheme="minorHAnsi" w:cs="Calibri"/>
        </w:rPr>
        <w:t xml:space="preserve">Miroslav Maťo,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EC521D" w:rsidRPr="004642C1" w:rsidRDefault="00EC521D" w:rsidP="00EC521D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EC521D" w:rsidRPr="004642C1" w:rsidRDefault="00EC521D" w:rsidP="00EC521D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ab/>
        <w:t xml:space="preserve">        </w:t>
      </w:r>
    </w:p>
    <w:p w:rsidR="00EC521D" w:rsidRPr="004642C1" w:rsidRDefault="00EC521D" w:rsidP="00EC521D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 bodu číslo 3:</w:t>
      </w:r>
    </w:p>
    <w:p w:rsidR="00EC521D" w:rsidRPr="004642C1" w:rsidRDefault="00EC521D" w:rsidP="00F46522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>Hlavná kontrolórka obce Mgr. Katarína Darnadiová oboznámila prítomných s kontrolou uznesení</w:t>
      </w:r>
    </w:p>
    <w:p w:rsidR="00EC521D" w:rsidRDefault="00EC521D" w:rsidP="00F46522">
      <w:pPr>
        <w:spacing w:after="0" w:line="240" w:lineRule="auto"/>
        <w:rPr>
          <w:rFonts w:asciiTheme="minorHAnsi" w:hAnsiTheme="minorHAnsi"/>
        </w:rPr>
      </w:pPr>
      <w:r w:rsidRPr="004642C1">
        <w:rPr>
          <w:rFonts w:asciiTheme="minorHAnsi" w:hAnsiTheme="minorHAnsi"/>
        </w:rPr>
        <w:t>a skonštatovala, že uznesenia sú splnené alebo sa plnia priebežne</w:t>
      </w:r>
      <w:r w:rsidR="00FF4F82">
        <w:rPr>
          <w:rFonts w:asciiTheme="minorHAnsi" w:hAnsiTheme="minorHAnsi"/>
        </w:rPr>
        <w:t>.</w:t>
      </w:r>
    </w:p>
    <w:p w:rsidR="00F46522" w:rsidRDefault="00F46522" w:rsidP="00F4652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Hlasovanie o kontrole uznesení:</w:t>
      </w:r>
    </w:p>
    <w:p w:rsidR="00F46522" w:rsidRPr="004642C1" w:rsidRDefault="00F46522" w:rsidP="00F46522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>V</w:t>
      </w:r>
      <w:r w:rsidRPr="004642C1">
        <w:rPr>
          <w:rFonts w:asciiTheme="minorHAnsi" w:hAnsiTheme="minorHAnsi" w:cs="Calibri"/>
        </w:rPr>
        <w:t xml:space="preserve">endelín </w:t>
      </w:r>
      <w:proofErr w:type="spellStart"/>
      <w:r w:rsidRPr="004642C1">
        <w:rPr>
          <w:rFonts w:asciiTheme="minorHAnsi" w:hAnsiTheme="minorHAnsi" w:cs="Calibri"/>
        </w:rPr>
        <w:t>Brath</w:t>
      </w:r>
      <w:proofErr w:type="spellEnd"/>
      <w:r w:rsidRPr="004642C1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 xml:space="preserve">Miroslav Maťo,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F46522" w:rsidRPr="004642C1" w:rsidRDefault="00F46522" w:rsidP="00F46522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F46522" w:rsidRDefault="00F46522" w:rsidP="00F46522">
      <w:pPr>
        <w:spacing w:after="0" w:line="240" w:lineRule="auto"/>
        <w:rPr>
          <w:rFonts w:asciiTheme="minorHAnsi" w:hAnsiTheme="minorHAnsi"/>
        </w:rPr>
      </w:pPr>
    </w:p>
    <w:p w:rsidR="00FF4F82" w:rsidRDefault="00FF4F82" w:rsidP="00FF4F82">
      <w:pPr>
        <w:spacing w:after="0"/>
        <w:rPr>
          <w:rFonts w:asciiTheme="minorHAnsi" w:hAnsiTheme="minorHAnsi"/>
        </w:rPr>
      </w:pPr>
    </w:p>
    <w:p w:rsidR="00FF4F82" w:rsidRDefault="00FF4F82" w:rsidP="00FF4F82">
      <w:pPr>
        <w:spacing w:after="0"/>
        <w:rPr>
          <w:rFonts w:asciiTheme="minorHAnsi" w:hAnsiTheme="minorHAnsi"/>
          <w:b/>
          <w:u w:val="single"/>
        </w:rPr>
      </w:pPr>
      <w:r w:rsidRPr="00FF4F82">
        <w:rPr>
          <w:rFonts w:asciiTheme="minorHAnsi" w:hAnsiTheme="minorHAnsi"/>
          <w:b/>
          <w:u w:val="single"/>
        </w:rPr>
        <w:t>K bodu č. 4:</w:t>
      </w:r>
    </w:p>
    <w:p w:rsidR="00FF4F82" w:rsidRDefault="00FF4F82" w:rsidP="00FF4F82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Slovo dostal Ing. Marián </w:t>
      </w:r>
      <w:proofErr w:type="spellStart"/>
      <w:r>
        <w:rPr>
          <w:rFonts w:asciiTheme="minorHAnsi" w:hAnsiTheme="minorHAnsi"/>
        </w:rPr>
        <w:t>Boszorád</w:t>
      </w:r>
      <w:proofErr w:type="spellEnd"/>
      <w:r>
        <w:rPr>
          <w:rFonts w:asciiTheme="minorHAnsi" w:hAnsiTheme="minorHAnsi"/>
        </w:rPr>
        <w:t xml:space="preserve">, ktorý zastupoval Občianske združenie Obecný futbalový klub Hosťová. </w:t>
      </w:r>
      <w:r w:rsidR="0039572E">
        <w:rPr>
          <w:rFonts w:asciiTheme="minorHAnsi" w:hAnsiTheme="minorHAnsi"/>
        </w:rPr>
        <w:t xml:space="preserve">Vyjadril sa: </w:t>
      </w:r>
      <w:r>
        <w:rPr>
          <w:rFonts w:asciiTheme="minorHAnsi" w:hAnsiTheme="minorHAnsi"/>
        </w:rPr>
        <w:t xml:space="preserve">Futbal v našej obci stojí okolo 10000,00 eur ročne, </w:t>
      </w:r>
      <w:r w:rsidR="0039572E">
        <w:rPr>
          <w:rFonts w:asciiTheme="minorHAnsi" w:hAnsiTheme="minorHAnsi"/>
        </w:rPr>
        <w:t>okrem dotácie od obce ešte musia zabezpečiť 7000,00 eur z iných zdrojov. Hrá veľa hosťujúcich hráčov, aby sme boli na tej úrovni na ktorej sme teraz. Veľa takých malých obcí nemá už futbalový klub. V roku 2011 boli dokončené šatne, kde sa môže okrem iného stretávať aj mládež.   Pri organizácií futbalového klubu mi skoro nikto nepomáha, musím sa starať o hráčov, aby mali všetko zabezpečené.</w:t>
      </w:r>
    </w:p>
    <w:p w:rsidR="003B5D73" w:rsidRDefault="003B5D73" w:rsidP="00FF4F82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 18.55 sa na zasadnutie zastupiteľstva dostavil poslanec Ing. Michal </w:t>
      </w:r>
      <w:proofErr w:type="spellStart"/>
      <w:r>
        <w:rPr>
          <w:rFonts w:asciiTheme="minorHAnsi" w:hAnsiTheme="minorHAnsi"/>
        </w:rPr>
        <w:t>Boszorád</w:t>
      </w:r>
      <w:proofErr w:type="spellEnd"/>
      <w:r>
        <w:rPr>
          <w:rFonts w:asciiTheme="minorHAnsi" w:hAnsiTheme="minorHAnsi"/>
        </w:rPr>
        <w:t>.</w:t>
      </w:r>
    </w:p>
    <w:p w:rsidR="0039572E" w:rsidRDefault="0039572E" w:rsidP="00FF4F82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Hlavná kontrolórka obce sa vyjadrila, že zvýšené náklady za spotrebu elektrickej energie </w:t>
      </w:r>
      <w:r w:rsidR="00D376BA">
        <w:rPr>
          <w:rFonts w:asciiTheme="minorHAnsi" w:hAnsiTheme="minorHAnsi"/>
        </w:rPr>
        <w:t xml:space="preserve">a vody </w:t>
      </w:r>
      <w:r>
        <w:rPr>
          <w:rFonts w:asciiTheme="minorHAnsi" w:hAnsiTheme="minorHAnsi"/>
        </w:rPr>
        <w:t>v sociálnych miestnostiach sa prejavujú v rozpočte obce  a navrhuje, aby občianske združenie platilo náklady za energie.</w:t>
      </w:r>
    </w:p>
    <w:p w:rsidR="003B5D73" w:rsidRDefault="003B5D73" w:rsidP="00FF4F82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Poslanec Martin </w:t>
      </w:r>
      <w:proofErr w:type="spellStart"/>
      <w:r>
        <w:rPr>
          <w:rFonts w:asciiTheme="minorHAnsi" w:hAnsiTheme="minorHAnsi"/>
        </w:rPr>
        <w:t>Kučírek</w:t>
      </w:r>
      <w:proofErr w:type="spellEnd"/>
      <w:r>
        <w:rPr>
          <w:rFonts w:asciiTheme="minorHAnsi" w:hAnsiTheme="minorHAnsi"/>
        </w:rPr>
        <w:t xml:space="preserve"> k tomu dodal – v obecnej kase nie je dosť finančných prostriedkov, a obec nemá z čoho nedoplatky zaplatiť.</w:t>
      </w:r>
    </w:p>
    <w:p w:rsidR="003B5D73" w:rsidRDefault="003B5D73" w:rsidP="00FF4F82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Ing. Marián </w:t>
      </w:r>
      <w:proofErr w:type="spellStart"/>
      <w:r>
        <w:rPr>
          <w:rFonts w:asciiTheme="minorHAnsi" w:hAnsiTheme="minorHAnsi"/>
        </w:rPr>
        <w:t>Boszorád</w:t>
      </w:r>
      <w:proofErr w:type="spellEnd"/>
      <w:r>
        <w:rPr>
          <w:rFonts w:asciiTheme="minorHAnsi" w:hAnsiTheme="minorHAnsi"/>
        </w:rPr>
        <w:t xml:space="preserve"> dal návrh, aby občianske združenie platilo ročné nájomné vo výške 700,00 eur, ktoré by </w:t>
      </w:r>
      <w:r w:rsidR="00D376BA">
        <w:rPr>
          <w:rFonts w:asciiTheme="minorHAnsi" w:hAnsiTheme="minorHAnsi"/>
        </w:rPr>
        <w:t>zahrňovalo aj platby za energie a prisľúbil sponzorskú účasť pri podujatiach organizovaných obcou.</w:t>
      </w:r>
    </w:p>
    <w:p w:rsidR="003B5D73" w:rsidRPr="004642C1" w:rsidRDefault="003B5D73" w:rsidP="003B5D73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Hlasovanie o</w:t>
      </w:r>
      <w:r>
        <w:rPr>
          <w:rFonts w:asciiTheme="minorHAnsi" w:hAnsiTheme="minorHAnsi" w:cs="Calibri"/>
          <w:bCs/>
        </w:rPr>
        <w:t> výške nájomného sociálnych miestností:</w:t>
      </w:r>
    </w:p>
    <w:p w:rsidR="0020753C" w:rsidRDefault="003B5D73" w:rsidP="003B5D73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4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>, V</w:t>
      </w:r>
      <w:r w:rsidRPr="004642C1">
        <w:rPr>
          <w:rFonts w:asciiTheme="minorHAnsi" w:hAnsiTheme="minorHAnsi" w:cs="Calibri"/>
        </w:rPr>
        <w:t xml:space="preserve">endelín </w:t>
      </w:r>
      <w:proofErr w:type="spellStart"/>
      <w:r w:rsidRPr="004642C1">
        <w:rPr>
          <w:rFonts w:asciiTheme="minorHAnsi" w:hAnsiTheme="minorHAnsi" w:cs="Calibri"/>
        </w:rPr>
        <w:t>Brath</w:t>
      </w:r>
      <w:proofErr w:type="spellEnd"/>
      <w:r w:rsidRPr="004642C1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 xml:space="preserve">Miroslav Maťo, </w:t>
      </w:r>
      <w:r w:rsidR="0020753C">
        <w:rPr>
          <w:rFonts w:asciiTheme="minorHAnsi" w:hAnsiTheme="minorHAnsi" w:cs="Calibri"/>
        </w:rPr>
        <w:t xml:space="preserve"> </w:t>
      </w:r>
    </w:p>
    <w:p w:rsidR="003B5D73" w:rsidRPr="004642C1" w:rsidRDefault="0020753C" w:rsidP="003B5D73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</w:t>
      </w:r>
      <w:r w:rsidR="003B5D73" w:rsidRPr="004642C1">
        <w:rPr>
          <w:rFonts w:asciiTheme="minorHAnsi" w:hAnsiTheme="minorHAnsi" w:cs="Calibri"/>
        </w:rPr>
        <w:t xml:space="preserve">Martin </w:t>
      </w:r>
      <w:proofErr w:type="spellStart"/>
      <w:r w:rsidR="003B5D73" w:rsidRPr="004642C1">
        <w:rPr>
          <w:rFonts w:asciiTheme="minorHAnsi" w:hAnsiTheme="minorHAnsi" w:cs="Calibri"/>
        </w:rPr>
        <w:t>Kučírek</w:t>
      </w:r>
      <w:proofErr w:type="spellEnd"/>
      <w:r w:rsidR="003B5D73" w:rsidRPr="004642C1">
        <w:rPr>
          <w:rFonts w:asciiTheme="minorHAnsi" w:hAnsiTheme="minorHAnsi" w:cs="Calibri"/>
        </w:rPr>
        <w:t>/</w:t>
      </w:r>
    </w:p>
    <w:p w:rsidR="003B5D73" w:rsidRDefault="003B5D73" w:rsidP="003B5D73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D376BA" w:rsidRDefault="00D376BA" w:rsidP="003B5D73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3B5D73" w:rsidRDefault="003B5D73" w:rsidP="003B5D73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3B5D73" w:rsidRDefault="003B5D73" w:rsidP="003B5D73">
      <w:pPr>
        <w:spacing w:after="0"/>
        <w:rPr>
          <w:rFonts w:asciiTheme="minorHAnsi" w:hAnsiTheme="minorHAnsi"/>
          <w:b/>
          <w:u w:val="single"/>
        </w:rPr>
      </w:pPr>
      <w:r w:rsidRPr="00FF4F82">
        <w:rPr>
          <w:rFonts w:asciiTheme="minorHAnsi" w:hAnsiTheme="minorHAnsi"/>
          <w:b/>
          <w:u w:val="single"/>
        </w:rPr>
        <w:lastRenderedPageBreak/>
        <w:t xml:space="preserve">K bodu č. </w:t>
      </w:r>
      <w:r>
        <w:rPr>
          <w:rFonts w:asciiTheme="minorHAnsi" w:hAnsiTheme="minorHAnsi"/>
          <w:b/>
          <w:u w:val="single"/>
        </w:rPr>
        <w:t>5</w:t>
      </w:r>
      <w:r w:rsidRPr="00FF4F82">
        <w:rPr>
          <w:rFonts w:asciiTheme="minorHAnsi" w:hAnsiTheme="minorHAnsi"/>
          <w:b/>
          <w:u w:val="single"/>
        </w:rPr>
        <w:t>:</w:t>
      </w:r>
    </w:p>
    <w:p w:rsidR="003B5D73" w:rsidRDefault="003B5D73" w:rsidP="003B5D73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ďalšom bode sa poslanci zaoberali situáciou </w:t>
      </w:r>
      <w:proofErr w:type="spellStart"/>
      <w:r>
        <w:rPr>
          <w:rFonts w:asciiTheme="minorHAnsi" w:hAnsiTheme="minorHAnsi"/>
        </w:rPr>
        <w:t>p.Evy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Kolompárovej</w:t>
      </w:r>
      <w:proofErr w:type="spellEnd"/>
      <w:r>
        <w:rPr>
          <w:rFonts w:asciiTheme="minorHAnsi" w:hAnsiTheme="minorHAnsi"/>
        </w:rPr>
        <w:t xml:space="preserve">, s ktorou má obec podpísanú platnú nájomnú zmluvu o prenájme bytových priestorov do konca roku 2013. V tejto zmluve, je klauzula, že </w:t>
      </w:r>
      <w:proofErr w:type="spellStart"/>
      <w:r>
        <w:rPr>
          <w:rFonts w:asciiTheme="minorHAnsi" w:hAnsiTheme="minorHAnsi"/>
        </w:rPr>
        <w:t>p.Kolompárová</w:t>
      </w:r>
      <w:proofErr w:type="spellEnd"/>
      <w:r>
        <w:rPr>
          <w:rFonts w:asciiTheme="minorHAnsi" w:hAnsiTheme="minorHAnsi"/>
        </w:rPr>
        <w:t xml:space="preserve"> do 30.06.2013 má vyrovnať</w:t>
      </w:r>
      <w:r w:rsidR="00323968">
        <w:rPr>
          <w:rFonts w:asciiTheme="minorHAnsi" w:hAnsiTheme="minorHAnsi"/>
        </w:rPr>
        <w:t xml:space="preserve"> svoje dlhy, inak sa to považuje za hrubé porušenie tejto zmluvy, čo predstavuje dôvod na výpoveď nájmu.</w:t>
      </w:r>
    </w:p>
    <w:p w:rsidR="003B5D73" w:rsidRDefault="003B5D73" w:rsidP="003B5D73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Vyjadrenie p. </w:t>
      </w:r>
      <w:proofErr w:type="spellStart"/>
      <w:r>
        <w:rPr>
          <w:rFonts w:asciiTheme="minorHAnsi" w:hAnsiTheme="minorHAnsi"/>
        </w:rPr>
        <w:t>E.Kolompárovej</w:t>
      </w:r>
      <w:proofErr w:type="spellEnd"/>
      <w:r>
        <w:rPr>
          <w:rFonts w:asciiTheme="minorHAnsi" w:hAnsiTheme="minorHAnsi"/>
        </w:rPr>
        <w:t xml:space="preserve">: som si vedomá svojho dlhu voči obci, budem postupne splácať svoje nedoplatky, momentálne mám príjem 300,00 eur mesačne, </w:t>
      </w:r>
      <w:r w:rsidR="00323968">
        <w:rPr>
          <w:rFonts w:asciiTheme="minorHAnsi" w:hAnsiTheme="minorHAnsi"/>
        </w:rPr>
        <w:t>s príchodom leta budem mať viac príležitostí si privyrobiť na poliach, z čoho by som prispievala k splácaniu svojich dlhov.</w:t>
      </w:r>
    </w:p>
    <w:p w:rsidR="00D333F1" w:rsidRDefault="00323968" w:rsidP="003B5D73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 danej situácii sa vyjadrila aj hlavná kontrolórka obce: </w:t>
      </w:r>
      <w:r w:rsidR="00D333F1">
        <w:rPr>
          <w:rFonts w:asciiTheme="minorHAnsi" w:hAnsiTheme="minorHAnsi"/>
        </w:rPr>
        <w:t xml:space="preserve">Ja nie som proti p. </w:t>
      </w:r>
      <w:proofErr w:type="spellStart"/>
      <w:r w:rsidR="00D333F1">
        <w:rPr>
          <w:rFonts w:asciiTheme="minorHAnsi" w:hAnsiTheme="minorHAnsi"/>
        </w:rPr>
        <w:t>Kolompárovej</w:t>
      </w:r>
      <w:proofErr w:type="spellEnd"/>
      <w:r w:rsidR="00D333F1">
        <w:rPr>
          <w:rFonts w:asciiTheme="minorHAnsi" w:hAnsiTheme="minorHAnsi"/>
        </w:rPr>
        <w:t>, nájomnú zmluvu schválili v danom znení poslanci obecného zastupiteľstva a podpísala starost</w:t>
      </w:r>
      <w:r w:rsidR="009F75CC">
        <w:rPr>
          <w:rFonts w:asciiTheme="minorHAnsi" w:hAnsiTheme="minorHAnsi"/>
        </w:rPr>
        <w:t>k</w:t>
      </w:r>
      <w:r w:rsidR="00D333F1">
        <w:rPr>
          <w:rFonts w:asciiTheme="minorHAnsi" w:hAnsiTheme="minorHAnsi"/>
        </w:rPr>
        <w:t>a obce. Na základe platnej zmluvy má</w:t>
      </w:r>
      <w:r w:rsidR="00D376BA">
        <w:rPr>
          <w:rFonts w:asciiTheme="minorHAnsi" w:hAnsiTheme="minorHAnsi"/>
        </w:rPr>
        <w:t xml:space="preserve"> </w:t>
      </w:r>
      <w:proofErr w:type="spellStart"/>
      <w:r w:rsidR="00D376BA">
        <w:rPr>
          <w:rFonts w:asciiTheme="minorHAnsi" w:hAnsiTheme="minorHAnsi"/>
        </w:rPr>
        <w:t>p.Kolompárová</w:t>
      </w:r>
      <w:proofErr w:type="spellEnd"/>
      <w:r w:rsidR="00D376BA">
        <w:rPr>
          <w:rFonts w:asciiTheme="minorHAnsi" w:hAnsiTheme="minorHAnsi"/>
        </w:rPr>
        <w:t xml:space="preserve"> </w:t>
      </w:r>
      <w:r w:rsidR="00D333F1">
        <w:rPr>
          <w:rFonts w:asciiTheme="minorHAnsi" w:hAnsiTheme="minorHAnsi"/>
        </w:rPr>
        <w:t xml:space="preserve"> určité povinnosti, ktoré musí splniť.</w:t>
      </w:r>
    </w:p>
    <w:p w:rsidR="00323968" w:rsidRDefault="00323968" w:rsidP="003B5D73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Starostka k tomu dodala: </w:t>
      </w:r>
      <w:proofErr w:type="spellStart"/>
      <w:r>
        <w:rPr>
          <w:rFonts w:asciiTheme="minorHAnsi" w:hAnsiTheme="minorHAnsi"/>
        </w:rPr>
        <w:t>p.Kolompárová</w:t>
      </w:r>
      <w:proofErr w:type="spellEnd"/>
      <w:r>
        <w:rPr>
          <w:rFonts w:asciiTheme="minorHAnsi" w:hAnsiTheme="minorHAnsi"/>
        </w:rPr>
        <w:t xml:space="preserve"> bude na úrade práce evidovaná v mesiaci máj  viac ako jeden rok, v tomto prípade, by obec jej mohlo vybaviť vykonávanie aktivačnej činnosti na území obce, v prípade, že by odpracovala týždenne 10 hodín úrad práce by jej poskytol mesačný príspevok vo výške 60,00 eur, z čoho by postupne platila svoje dlhy voči obci.</w:t>
      </w:r>
    </w:p>
    <w:p w:rsidR="00323968" w:rsidRDefault="00323968" w:rsidP="003B5D73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Členovia zastupiteľstva sa dohodli, že prípad </w:t>
      </w:r>
      <w:proofErr w:type="spellStart"/>
      <w:r>
        <w:rPr>
          <w:rFonts w:asciiTheme="minorHAnsi" w:hAnsiTheme="minorHAnsi"/>
        </w:rPr>
        <w:t>p.Kolompárovej</w:t>
      </w:r>
      <w:proofErr w:type="spellEnd"/>
      <w:r>
        <w:rPr>
          <w:rFonts w:asciiTheme="minorHAnsi" w:hAnsiTheme="minorHAnsi"/>
        </w:rPr>
        <w:t xml:space="preserve"> budú ešte prejednávať pred termínom 30.06.2013, kde </w:t>
      </w:r>
      <w:r w:rsidR="00D376BA">
        <w:rPr>
          <w:rFonts w:asciiTheme="minorHAnsi" w:hAnsiTheme="minorHAnsi"/>
        </w:rPr>
        <w:t xml:space="preserve">zistia ako splnila svoje záväzky a </w:t>
      </w:r>
      <w:r>
        <w:rPr>
          <w:rFonts w:asciiTheme="minorHAnsi" w:hAnsiTheme="minorHAnsi"/>
        </w:rPr>
        <w:t xml:space="preserve"> dohodnú </w:t>
      </w:r>
      <w:r w:rsidR="00D376BA">
        <w:rPr>
          <w:rFonts w:asciiTheme="minorHAnsi" w:hAnsiTheme="minorHAnsi"/>
        </w:rPr>
        <w:t xml:space="preserve">sa </w:t>
      </w:r>
      <w:r>
        <w:rPr>
          <w:rFonts w:asciiTheme="minorHAnsi" w:hAnsiTheme="minorHAnsi"/>
        </w:rPr>
        <w:t>na ďalšom postupe.</w:t>
      </w:r>
    </w:p>
    <w:p w:rsidR="00F46522" w:rsidRDefault="00F46522" w:rsidP="003B5D73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Príloha č. 1: Zoznam nedoplatkov</w:t>
      </w:r>
    </w:p>
    <w:p w:rsidR="00F46522" w:rsidRDefault="00F46522" w:rsidP="00323968">
      <w:pPr>
        <w:spacing w:after="0"/>
        <w:rPr>
          <w:rFonts w:asciiTheme="minorHAnsi" w:hAnsiTheme="minorHAnsi"/>
          <w:b/>
          <w:u w:val="single"/>
        </w:rPr>
      </w:pPr>
    </w:p>
    <w:p w:rsidR="00323968" w:rsidRDefault="00323968" w:rsidP="00323968">
      <w:pPr>
        <w:spacing w:after="0"/>
        <w:rPr>
          <w:rFonts w:asciiTheme="minorHAnsi" w:hAnsiTheme="minorHAnsi"/>
          <w:b/>
          <w:u w:val="single"/>
        </w:rPr>
      </w:pPr>
      <w:r w:rsidRPr="00FF4F82">
        <w:rPr>
          <w:rFonts w:asciiTheme="minorHAnsi" w:hAnsiTheme="minorHAnsi"/>
          <w:b/>
          <w:u w:val="single"/>
        </w:rPr>
        <w:t xml:space="preserve">K bodu č. </w:t>
      </w:r>
      <w:r>
        <w:rPr>
          <w:rFonts w:asciiTheme="minorHAnsi" w:hAnsiTheme="minorHAnsi"/>
          <w:b/>
          <w:u w:val="single"/>
        </w:rPr>
        <w:t>6</w:t>
      </w:r>
      <w:r w:rsidRPr="00FF4F82">
        <w:rPr>
          <w:rFonts w:asciiTheme="minorHAnsi" w:hAnsiTheme="minorHAnsi"/>
          <w:b/>
          <w:u w:val="single"/>
        </w:rPr>
        <w:t>:</w:t>
      </w:r>
    </w:p>
    <w:p w:rsidR="00323968" w:rsidRDefault="00323968" w:rsidP="00323968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Starostka obce informovala členov zastupiteľstva s financovaním centier voľného času /CVČ/, obce</w:t>
      </w:r>
      <w:r w:rsidR="0020753C">
        <w:rPr>
          <w:rFonts w:asciiTheme="minorHAnsi" w:hAnsiTheme="minorHAnsi"/>
        </w:rPr>
        <w:t xml:space="preserve"> dostávajú peniaze na financovanie týchto centier v podielových daniach. Obec </w:t>
      </w:r>
      <w:proofErr w:type="spellStart"/>
      <w:r w:rsidR="0020753C">
        <w:rPr>
          <w:rFonts w:asciiTheme="minorHAnsi" w:hAnsiTheme="minorHAnsi"/>
        </w:rPr>
        <w:t>obdržala</w:t>
      </w:r>
      <w:proofErr w:type="spellEnd"/>
      <w:r w:rsidR="0020753C">
        <w:rPr>
          <w:rFonts w:asciiTheme="minorHAnsi" w:hAnsiTheme="minorHAnsi"/>
        </w:rPr>
        <w:t xml:space="preserve"> zatiaľ len jednu žiadosť o príspevok pre CVČ. Bola navrhnutá čiastka 45,00 eur pre jedného žiadateľa.</w:t>
      </w:r>
    </w:p>
    <w:p w:rsidR="0020753C" w:rsidRPr="004642C1" w:rsidRDefault="0020753C" w:rsidP="0020753C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Hlasovanie o</w:t>
      </w:r>
      <w:r>
        <w:rPr>
          <w:rFonts w:asciiTheme="minorHAnsi" w:hAnsiTheme="minorHAnsi" w:cs="Calibri"/>
          <w:bCs/>
        </w:rPr>
        <w:t> príspevku pre CVČ:</w:t>
      </w:r>
    </w:p>
    <w:p w:rsidR="0020753C" w:rsidRDefault="0020753C" w:rsidP="0020753C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4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>, V</w:t>
      </w:r>
      <w:r w:rsidRPr="004642C1">
        <w:rPr>
          <w:rFonts w:asciiTheme="minorHAnsi" w:hAnsiTheme="minorHAnsi" w:cs="Calibri"/>
        </w:rPr>
        <w:t xml:space="preserve">endelín </w:t>
      </w:r>
      <w:proofErr w:type="spellStart"/>
      <w:r w:rsidRPr="004642C1">
        <w:rPr>
          <w:rFonts w:asciiTheme="minorHAnsi" w:hAnsiTheme="minorHAnsi" w:cs="Calibri"/>
        </w:rPr>
        <w:t>Brath</w:t>
      </w:r>
      <w:proofErr w:type="spellEnd"/>
      <w:r w:rsidRPr="004642C1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 xml:space="preserve">Miroslav Maťo,  </w:t>
      </w:r>
    </w:p>
    <w:p w:rsidR="0020753C" w:rsidRPr="004642C1" w:rsidRDefault="0020753C" w:rsidP="0020753C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20753C" w:rsidRDefault="0020753C" w:rsidP="0020753C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20753C" w:rsidRDefault="0020753C" w:rsidP="00323968">
      <w:pPr>
        <w:spacing w:after="0"/>
        <w:rPr>
          <w:rFonts w:asciiTheme="minorHAnsi" w:hAnsiTheme="minorHAnsi"/>
        </w:rPr>
      </w:pPr>
    </w:p>
    <w:p w:rsidR="0020753C" w:rsidRDefault="0020753C" w:rsidP="0020753C">
      <w:pPr>
        <w:spacing w:after="0"/>
        <w:rPr>
          <w:rFonts w:asciiTheme="minorHAnsi" w:hAnsiTheme="minorHAnsi"/>
          <w:b/>
          <w:u w:val="single"/>
        </w:rPr>
      </w:pPr>
      <w:r w:rsidRPr="00FF4F82">
        <w:rPr>
          <w:rFonts w:asciiTheme="minorHAnsi" w:hAnsiTheme="minorHAnsi"/>
          <w:b/>
          <w:u w:val="single"/>
        </w:rPr>
        <w:t xml:space="preserve">K bodu č. </w:t>
      </w:r>
      <w:r>
        <w:rPr>
          <w:rFonts w:asciiTheme="minorHAnsi" w:hAnsiTheme="minorHAnsi"/>
          <w:b/>
          <w:u w:val="single"/>
        </w:rPr>
        <w:t>7</w:t>
      </w:r>
      <w:r w:rsidRPr="00FF4F82">
        <w:rPr>
          <w:rFonts w:asciiTheme="minorHAnsi" w:hAnsiTheme="minorHAnsi"/>
          <w:b/>
          <w:u w:val="single"/>
        </w:rPr>
        <w:t>:</w:t>
      </w:r>
    </w:p>
    <w:p w:rsidR="0020753C" w:rsidRDefault="0020753C" w:rsidP="0020753C">
      <w:pPr>
        <w:spacing w:after="0" w:line="240" w:lineRule="auto"/>
        <w:jc w:val="both"/>
        <w:rPr>
          <w:rFonts w:cs="Calibri"/>
          <w:bCs/>
        </w:rPr>
      </w:pPr>
      <w:r w:rsidRPr="00A43E8D">
        <w:rPr>
          <w:rFonts w:cs="Calibri"/>
          <w:bCs/>
        </w:rPr>
        <w:t>Podľa zákona č. 253/1994 o právnom postavení a platových pomeroch starostov obecné zastupiteľstvo raz ročne prerokuje a určí plat starostu. Na základe tohto zákona sa plat určuje násobkom priemernej mzdy a koeficientom 1,49, čo predstavuje sumu 1</w:t>
      </w:r>
      <w:r w:rsidR="004D4E98">
        <w:rPr>
          <w:rFonts w:cs="Calibri"/>
          <w:bCs/>
        </w:rPr>
        <w:t>200</w:t>
      </w:r>
      <w:r w:rsidRPr="00A43E8D">
        <w:rPr>
          <w:rFonts w:cs="Calibri"/>
          <w:bCs/>
        </w:rPr>
        <w:t>,00 eur.</w:t>
      </w:r>
      <w:r w:rsidR="00675A90">
        <w:rPr>
          <w:rFonts w:cs="Calibri"/>
          <w:bCs/>
        </w:rPr>
        <w:t xml:space="preserve"> Poslanci navrhli zvýšenie základného platu starostky o 100,00 eur mesačne od 01. apríla 2013. </w:t>
      </w:r>
    </w:p>
    <w:p w:rsidR="0020753C" w:rsidRDefault="0020753C" w:rsidP="0020753C">
      <w:pPr>
        <w:spacing w:after="0" w:line="240" w:lineRule="auto"/>
        <w:jc w:val="both"/>
        <w:rPr>
          <w:rFonts w:cs="Calibri"/>
          <w:bCs/>
        </w:rPr>
      </w:pPr>
      <w:r w:rsidRPr="00A43E8D">
        <w:rPr>
          <w:rFonts w:cs="Calibri"/>
          <w:bCs/>
        </w:rPr>
        <w:t>Príloha číslo 4: Návrh na plat starostky</w:t>
      </w:r>
    </w:p>
    <w:p w:rsidR="0020753C" w:rsidRDefault="0020753C" w:rsidP="0020753C">
      <w:pPr>
        <w:spacing w:after="0" w:line="240" w:lineRule="auto"/>
        <w:rPr>
          <w:rFonts w:cs="Calibri"/>
          <w:bCs/>
        </w:rPr>
      </w:pPr>
      <w:r w:rsidRPr="00A846EF">
        <w:rPr>
          <w:rFonts w:cs="Calibri"/>
          <w:bCs/>
        </w:rPr>
        <w:t>Hlasovanie o</w:t>
      </w:r>
      <w:r w:rsidR="004D4E98">
        <w:rPr>
          <w:rFonts w:cs="Calibri"/>
          <w:bCs/>
        </w:rPr>
        <w:t> plate starostky:</w:t>
      </w:r>
    </w:p>
    <w:p w:rsidR="004D4E98" w:rsidRDefault="004D4E98" w:rsidP="004D4E98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4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>, V</w:t>
      </w:r>
      <w:r w:rsidRPr="004642C1">
        <w:rPr>
          <w:rFonts w:asciiTheme="minorHAnsi" w:hAnsiTheme="minorHAnsi" w:cs="Calibri"/>
        </w:rPr>
        <w:t xml:space="preserve">endelín </w:t>
      </w:r>
      <w:proofErr w:type="spellStart"/>
      <w:r w:rsidRPr="004642C1">
        <w:rPr>
          <w:rFonts w:asciiTheme="minorHAnsi" w:hAnsiTheme="minorHAnsi" w:cs="Calibri"/>
        </w:rPr>
        <w:t>Brath</w:t>
      </w:r>
      <w:proofErr w:type="spellEnd"/>
      <w:r w:rsidRPr="004642C1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 xml:space="preserve">Miroslav Maťo,  </w:t>
      </w:r>
    </w:p>
    <w:p w:rsidR="004D4E98" w:rsidRPr="004642C1" w:rsidRDefault="004D4E98" w:rsidP="004D4E98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4D4E98" w:rsidRDefault="004D4E98" w:rsidP="004D4E98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4D4E98" w:rsidRDefault="004D4E98" w:rsidP="0020753C">
      <w:pPr>
        <w:spacing w:after="0" w:line="240" w:lineRule="auto"/>
        <w:rPr>
          <w:rFonts w:cs="Calibri"/>
          <w:bCs/>
        </w:rPr>
      </w:pPr>
    </w:p>
    <w:p w:rsidR="00675A90" w:rsidRDefault="00675A90" w:rsidP="0020753C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Ekonómka obce </w:t>
      </w:r>
      <w:proofErr w:type="spellStart"/>
      <w:r>
        <w:rPr>
          <w:rFonts w:cs="Calibri"/>
          <w:bCs/>
        </w:rPr>
        <w:t>R.Tóthová</w:t>
      </w:r>
      <w:proofErr w:type="spellEnd"/>
      <w:r>
        <w:rPr>
          <w:rFonts w:cs="Calibri"/>
          <w:bCs/>
        </w:rPr>
        <w:t xml:space="preserve"> predložila návrh rozpočtového opatrenia č. 2/2013, na príjmovej strane ide o úpravu ohľadne dotácií na kultúru, na školstvo, výdavková časť obsahuje úpravy týkajúce sa dotácií, mzdových položiek.</w:t>
      </w:r>
    </w:p>
    <w:p w:rsidR="00F46522" w:rsidRDefault="00F46522" w:rsidP="0020753C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Príloha č. 2: Rozpočtové opatrenie č. 2/2013</w:t>
      </w:r>
    </w:p>
    <w:p w:rsidR="00675A90" w:rsidRDefault="00675A90" w:rsidP="00675A90">
      <w:pPr>
        <w:spacing w:after="0" w:line="240" w:lineRule="auto"/>
        <w:rPr>
          <w:rFonts w:cs="Calibri"/>
          <w:bCs/>
        </w:rPr>
      </w:pPr>
      <w:r w:rsidRPr="00A846EF">
        <w:rPr>
          <w:rFonts w:cs="Calibri"/>
          <w:bCs/>
        </w:rPr>
        <w:t>Hlasovani</w:t>
      </w:r>
      <w:r w:rsidR="00F46522">
        <w:rPr>
          <w:rFonts w:cs="Calibri"/>
          <w:bCs/>
        </w:rPr>
        <w:t>e</w:t>
      </w:r>
      <w:r w:rsidRPr="00A846EF">
        <w:rPr>
          <w:rFonts w:cs="Calibri"/>
          <w:bCs/>
        </w:rPr>
        <w:t xml:space="preserve"> o</w:t>
      </w:r>
      <w:r w:rsidR="00CC76CB">
        <w:rPr>
          <w:rFonts w:cs="Calibri"/>
          <w:bCs/>
        </w:rPr>
        <w:t> rozpočtovom opatrení č. 2/2013</w:t>
      </w:r>
      <w:r>
        <w:rPr>
          <w:rFonts w:cs="Calibri"/>
          <w:bCs/>
        </w:rPr>
        <w:t>:</w:t>
      </w:r>
    </w:p>
    <w:p w:rsidR="00675A90" w:rsidRDefault="00675A90" w:rsidP="00675A90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4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>, V</w:t>
      </w:r>
      <w:r w:rsidRPr="004642C1">
        <w:rPr>
          <w:rFonts w:asciiTheme="minorHAnsi" w:hAnsiTheme="minorHAnsi" w:cs="Calibri"/>
        </w:rPr>
        <w:t xml:space="preserve">endelín </w:t>
      </w:r>
      <w:proofErr w:type="spellStart"/>
      <w:r w:rsidRPr="004642C1">
        <w:rPr>
          <w:rFonts w:asciiTheme="minorHAnsi" w:hAnsiTheme="minorHAnsi" w:cs="Calibri"/>
        </w:rPr>
        <w:t>Brath</w:t>
      </w:r>
      <w:proofErr w:type="spellEnd"/>
      <w:r w:rsidRPr="004642C1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 xml:space="preserve">Miroslav Maťo,  </w:t>
      </w:r>
    </w:p>
    <w:p w:rsidR="00675A90" w:rsidRPr="004642C1" w:rsidRDefault="00675A90" w:rsidP="00675A90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675A90" w:rsidRDefault="00675A90" w:rsidP="00675A90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F46522" w:rsidRDefault="00F46522" w:rsidP="00675A9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C76CB" w:rsidRDefault="00CC76CB" w:rsidP="0020753C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lastRenderedPageBreak/>
        <w:t>Starostka informovala poslancov o výberovom konaní na miesto riaditeľky materskej školy, termín na podávanie prihlášok bol stanovený na 16. mája 2013, uchádzač musí spĺňať všetky zákonom predpísané požiadavky. Inzerát bol uverejnený v novinách, na web stránke obce a na obvodnom úrad</w:t>
      </w:r>
      <w:r w:rsidR="00551984">
        <w:rPr>
          <w:rFonts w:cs="Calibri"/>
          <w:bCs/>
        </w:rPr>
        <w:t>e</w:t>
      </w:r>
      <w:r>
        <w:rPr>
          <w:rFonts w:cs="Calibri"/>
          <w:bCs/>
        </w:rPr>
        <w:t>, úsek školstva.</w:t>
      </w:r>
    </w:p>
    <w:p w:rsidR="00CC76CB" w:rsidRDefault="00CC76CB" w:rsidP="0020753C">
      <w:pPr>
        <w:spacing w:after="0" w:line="240" w:lineRule="auto"/>
        <w:rPr>
          <w:rFonts w:cs="Calibri"/>
          <w:bCs/>
        </w:rPr>
      </w:pPr>
    </w:p>
    <w:p w:rsidR="00CC76CB" w:rsidRDefault="00CC76CB" w:rsidP="0020753C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Deň detí bude organizovaný na miestnom futbalovom ihrisku, obec pozvala lukostrelecký oddiel , ktorý spraví prezentáciu, s následnou možnosťou vyskúšať si </w:t>
      </w:r>
      <w:proofErr w:type="spellStart"/>
      <w:r>
        <w:rPr>
          <w:rFonts w:cs="Calibri"/>
          <w:bCs/>
        </w:rPr>
        <w:t>lukostrelbu</w:t>
      </w:r>
      <w:proofErr w:type="spellEnd"/>
      <w:r>
        <w:rPr>
          <w:rFonts w:cs="Calibri"/>
          <w:bCs/>
        </w:rPr>
        <w:t>.</w:t>
      </w:r>
    </w:p>
    <w:p w:rsidR="00CC76CB" w:rsidRDefault="00CC76CB" w:rsidP="0020753C">
      <w:pPr>
        <w:spacing w:after="0" w:line="240" w:lineRule="auto"/>
        <w:rPr>
          <w:rFonts w:cs="Calibri"/>
          <w:bCs/>
        </w:rPr>
      </w:pPr>
    </w:p>
    <w:p w:rsidR="00CC76CB" w:rsidRDefault="00CC76CB" w:rsidP="0020753C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Obec podpísala zmluvu o užívaní poľovníckeho revíru s ČER Kolíňany na základe zákona o poľovníctve č. 274/2009, nakoľko obec Hosťová nemá svoj vlastný poľovnícky revír.</w:t>
      </w:r>
    </w:p>
    <w:p w:rsidR="00CC76CB" w:rsidRDefault="00CC76CB" w:rsidP="0020753C">
      <w:pPr>
        <w:spacing w:after="0" w:line="240" w:lineRule="auto"/>
        <w:rPr>
          <w:rFonts w:cs="Calibri"/>
          <w:bCs/>
        </w:rPr>
      </w:pPr>
    </w:p>
    <w:p w:rsidR="00CC76CB" w:rsidRDefault="00CC76CB" w:rsidP="0020753C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Starostka podala návrh na riešenie o</w:t>
      </w:r>
      <w:r w:rsidR="009F75CC">
        <w:rPr>
          <w:rFonts w:cs="Calibri"/>
          <w:bCs/>
        </w:rPr>
        <w:t xml:space="preserve">dvádzania vody </w:t>
      </w:r>
      <w:r>
        <w:rPr>
          <w:rFonts w:cs="Calibri"/>
          <w:bCs/>
        </w:rPr>
        <w:t xml:space="preserve"> na hornej časti družstevnej ulice, z dôvodu, že voda z tejto ulice preteká do záhrad </w:t>
      </w:r>
      <w:r w:rsidR="00551984">
        <w:rPr>
          <w:rFonts w:cs="Calibri"/>
          <w:bCs/>
        </w:rPr>
        <w:t>občanom, ktorí obývajú ulic</w:t>
      </w:r>
      <w:r w:rsidR="009F75CC">
        <w:rPr>
          <w:rFonts w:cs="Calibri"/>
          <w:bCs/>
        </w:rPr>
        <w:t>u</w:t>
      </w:r>
      <w:r w:rsidR="00551984">
        <w:rPr>
          <w:rFonts w:cs="Calibri"/>
          <w:bCs/>
        </w:rPr>
        <w:t xml:space="preserve"> vedľa ranču a kvôli tomu nastávajú konf</w:t>
      </w:r>
      <w:r w:rsidR="00F46522">
        <w:rPr>
          <w:rFonts w:cs="Calibri"/>
          <w:bCs/>
        </w:rPr>
        <w:t xml:space="preserve">likty. </w:t>
      </w:r>
      <w:r w:rsidR="009F75CC">
        <w:rPr>
          <w:rFonts w:cs="Calibri"/>
          <w:bCs/>
        </w:rPr>
        <w:t>Poslanci  vyjadrili nesúhlas riešiť tento problém bez súhlasu všetkých dotknutých osôb.</w:t>
      </w:r>
    </w:p>
    <w:p w:rsidR="00CC76CB" w:rsidRDefault="00CC76CB" w:rsidP="0020753C">
      <w:pPr>
        <w:spacing w:after="0" w:line="240" w:lineRule="auto"/>
        <w:rPr>
          <w:rFonts w:cs="Calibri"/>
          <w:bCs/>
        </w:rPr>
      </w:pPr>
    </w:p>
    <w:p w:rsidR="00CC76CB" w:rsidRDefault="00CC76CB" w:rsidP="0020753C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Hlavná kontrolórka obce </w:t>
      </w:r>
      <w:proofErr w:type="spellStart"/>
      <w:r>
        <w:rPr>
          <w:rFonts w:cs="Calibri"/>
          <w:bCs/>
        </w:rPr>
        <w:t>Mgr.Darnadiová</w:t>
      </w:r>
      <w:proofErr w:type="spellEnd"/>
      <w:r>
        <w:rPr>
          <w:rFonts w:cs="Calibri"/>
          <w:bCs/>
        </w:rPr>
        <w:t xml:space="preserve"> predložila zastupiteľstvu  </w:t>
      </w:r>
      <w:r w:rsidR="00551984">
        <w:rPr>
          <w:rFonts w:cs="Calibri"/>
          <w:bCs/>
        </w:rPr>
        <w:t>upozornenie hlavného kontrolóra obce ohľadne prijímanie zamestnancov na pracovné pozície pedagogických zamestnancov do materskej školy a správu hlavného kontrolóra k výdavkom obce vynaloženým na sociálne miestnosti pre športovcov, kde sa vyjadruje k</w:t>
      </w:r>
      <w:r w:rsidR="00F46522">
        <w:rPr>
          <w:rFonts w:cs="Calibri"/>
          <w:bCs/>
        </w:rPr>
        <w:t xml:space="preserve"> tvrdeniam </w:t>
      </w:r>
      <w:r w:rsidR="00551984">
        <w:rPr>
          <w:rFonts w:cs="Calibri"/>
          <w:bCs/>
        </w:rPr>
        <w:t xml:space="preserve">poslanca Ing. Michala </w:t>
      </w:r>
      <w:proofErr w:type="spellStart"/>
      <w:r w:rsidR="00551984">
        <w:rPr>
          <w:rFonts w:cs="Calibri"/>
          <w:bCs/>
        </w:rPr>
        <w:t>Boszo</w:t>
      </w:r>
      <w:r w:rsidR="00DC6279">
        <w:rPr>
          <w:rFonts w:cs="Calibri"/>
          <w:bCs/>
        </w:rPr>
        <w:t>ráda</w:t>
      </w:r>
      <w:proofErr w:type="spellEnd"/>
      <w:r w:rsidR="00551984">
        <w:rPr>
          <w:rFonts w:cs="Calibri"/>
          <w:bCs/>
        </w:rPr>
        <w:t>, ktoré odzneli na ostatnom zasadnutí  dňa 25.02.2013, ohľadne financovania výstavby sociálnych miestností pre športovcov obce.</w:t>
      </w:r>
    </w:p>
    <w:p w:rsidR="00F46522" w:rsidRDefault="00D376BA" w:rsidP="0020753C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Upozornenie a správu hlavnej kontrolórky poslanci vzali na vedomie.</w:t>
      </w:r>
    </w:p>
    <w:p w:rsidR="00F46522" w:rsidRDefault="00F46522" w:rsidP="00F46522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4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>, V</w:t>
      </w:r>
      <w:r w:rsidRPr="004642C1">
        <w:rPr>
          <w:rFonts w:asciiTheme="minorHAnsi" w:hAnsiTheme="minorHAnsi" w:cs="Calibri"/>
        </w:rPr>
        <w:t xml:space="preserve">endelín </w:t>
      </w:r>
      <w:proofErr w:type="spellStart"/>
      <w:r w:rsidRPr="004642C1">
        <w:rPr>
          <w:rFonts w:asciiTheme="minorHAnsi" w:hAnsiTheme="minorHAnsi" w:cs="Calibri"/>
        </w:rPr>
        <w:t>Brath</w:t>
      </w:r>
      <w:proofErr w:type="spellEnd"/>
      <w:r w:rsidRPr="004642C1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 xml:space="preserve">Miroslav Maťo,  </w:t>
      </w:r>
    </w:p>
    <w:p w:rsidR="00F46522" w:rsidRPr="004642C1" w:rsidRDefault="00F46522" w:rsidP="00F46522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F46522" w:rsidRDefault="00F46522" w:rsidP="00F46522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F46522" w:rsidRDefault="00F46522" w:rsidP="0020753C">
      <w:pPr>
        <w:spacing w:after="0" w:line="240" w:lineRule="auto"/>
        <w:rPr>
          <w:rFonts w:cs="Calibri"/>
          <w:bCs/>
        </w:rPr>
      </w:pPr>
    </w:p>
    <w:p w:rsidR="00551984" w:rsidRDefault="00551984" w:rsidP="0020753C">
      <w:pPr>
        <w:spacing w:after="0" w:line="240" w:lineRule="auto"/>
        <w:rPr>
          <w:rFonts w:cs="Calibri"/>
          <w:bCs/>
        </w:rPr>
      </w:pPr>
    </w:p>
    <w:p w:rsidR="00551984" w:rsidRDefault="00551984" w:rsidP="00551984">
      <w:pPr>
        <w:spacing w:after="0"/>
        <w:rPr>
          <w:rFonts w:asciiTheme="minorHAnsi" w:hAnsiTheme="minorHAnsi"/>
          <w:b/>
          <w:u w:val="single"/>
        </w:rPr>
      </w:pPr>
      <w:r w:rsidRPr="00FF4F82">
        <w:rPr>
          <w:rFonts w:asciiTheme="minorHAnsi" w:hAnsiTheme="minorHAnsi"/>
          <w:b/>
          <w:u w:val="single"/>
        </w:rPr>
        <w:t xml:space="preserve">K bodu č. </w:t>
      </w:r>
      <w:r>
        <w:rPr>
          <w:rFonts w:asciiTheme="minorHAnsi" w:hAnsiTheme="minorHAnsi"/>
          <w:b/>
          <w:u w:val="single"/>
        </w:rPr>
        <w:t>8</w:t>
      </w:r>
      <w:r w:rsidRPr="00FF4F82">
        <w:rPr>
          <w:rFonts w:asciiTheme="minorHAnsi" w:hAnsiTheme="minorHAnsi"/>
          <w:b/>
          <w:u w:val="single"/>
        </w:rPr>
        <w:t>:</w:t>
      </w:r>
    </w:p>
    <w:p w:rsidR="00551984" w:rsidRDefault="00551984" w:rsidP="00551984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Starostka sa poďakovala za účasť na zasadnutí zastupiteľstva.</w:t>
      </w: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Pr="002F3186" w:rsidRDefault="00551984" w:rsidP="00551984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 w:rsidRPr="002F3186">
        <w:rPr>
          <w:rFonts w:asciiTheme="minorHAnsi" w:hAnsiTheme="minorHAnsi" w:cs="Calibri"/>
          <w:b/>
          <w:sz w:val="28"/>
          <w:szCs w:val="28"/>
        </w:rPr>
        <w:lastRenderedPageBreak/>
        <w:t>UZNESENIA ZO ZASADNUTIA OBECNÉHO ZASTUPITEĽSTVA V HOSŤOVEJ</w:t>
      </w:r>
    </w:p>
    <w:p w:rsidR="00551984" w:rsidRDefault="00551984" w:rsidP="00551984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ZO DŇA 22.04.2013</w:t>
      </w:r>
    </w:p>
    <w:p w:rsidR="00551984" w:rsidRPr="002F3186" w:rsidRDefault="00551984" w:rsidP="00551984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551984" w:rsidRPr="008B317B" w:rsidRDefault="00551984" w:rsidP="00551984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</w:t>
      </w:r>
      <w:r w:rsidRPr="008B317B">
        <w:rPr>
          <w:rFonts w:asciiTheme="minorHAnsi" w:hAnsiTheme="minorHAnsi" w:cs="Calibri"/>
          <w:b/>
        </w:rPr>
        <w:t>NESENIE Č.</w:t>
      </w:r>
      <w:r>
        <w:rPr>
          <w:rFonts w:asciiTheme="minorHAnsi" w:hAnsiTheme="minorHAnsi" w:cs="Calibri"/>
          <w:b/>
        </w:rPr>
        <w:t xml:space="preserve"> 13/2013</w:t>
      </w:r>
    </w:p>
    <w:p w:rsidR="00551984" w:rsidRPr="008B317B" w:rsidRDefault="00551984" w:rsidP="00551984">
      <w:pPr>
        <w:spacing w:after="0"/>
        <w:ind w:left="36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</w:rPr>
        <w:t>Obecné zastupiteľstvo v Hosťovej</w:t>
      </w:r>
    </w:p>
    <w:p w:rsidR="00551984" w:rsidRPr="008B317B" w:rsidRDefault="00551984" w:rsidP="00551984">
      <w:pPr>
        <w:spacing w:after="0"/>
        <w:ind w:left="360"/>
        <w:rPr>
          <w:rFonts w:asciiTheme="minorHAnsi" w:hAnsiTheme="minorHAnsi" w:cs="Calibri"/>
          <w:b/>
        </w:rPr>
      </w:pPr>
    </w:p>
    <w:p w:rsidR="00551984" w:rsidRPr="008B317B" w:rsidRDefault="00551984" w:rsidP="00551984">
      <w:pPr>
        <w:pStyle w:val="Odsekzoznamu"/>
        <w:numPr>
          <w:ilvl w:val="0"/>
          <w:numId w:val="1"/>
        </w:numPr>
        <w:spacing w:after="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  <w:b/>
        </w:rPr>
        <w:t xml:space="preserve">schvaľuje </w:t>
      </w:r>
      <w:r w:rsidRPr="008B317B">
        <w:rPr>
          <w:rFonts w:asciiTheme="minorHAnsi" w:hAnsiTheme="minorHAnsi" w:cs="Calibri"/>
        </w:rPr>
        <w:t xml:space="preserve">program </w:t>
      </w:r>
      <w:r>
        <w:rPr>
          <w:rFonts w:asciiTheme="minorHAnsi" w:hAnsiTheme="minorHAnsi" w:cs="Calibri"/>
        </w:rPr>
        <w:t>druhého  riadneho zasadnutia Obecného zastupiteľstva v Hosťovej v roku 2013.</w:t>
      </w:r>
    </w:p>
    <w:p w:rsidR="00551984" w:rsidRPr="008B317B" w:rsidRDefault="00551984" w:rsidP="00551984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551984" w:rsidRPr="008B317B" w:rsidRDefault="00551984" w:rsidP="00551984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551984" w:rsidRPr="008B317B" w:rsidRDefault="00551984" w:rsidP="00551984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>UZNESENIE Č.</w:t>
      </w:r>
      <w:r>
        <w:rPr>
          <w:rFonts w:asciiTheme="minorHAnsi" w:hAnsiTheme="minorHAnsi" w:cs="Calibri"/>
          <w:b/>
        </w:rPr>
        <w:t xml:space="preserve">  14/2013</w:t>
      </w:r>
    </w:p>
    <w:p w:rsidR="00551984" w:rsidRDefault="00551984" w:rsidP="00551984">
      <w:pPr>
        <w:spacing w:after="0"/>
        <w:ind w:left="36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</w:rPr>
        <w:t>Obecné zastupiteľstvo v</w:t>
      </w:r>
      <w:r w:rsidR="006673D3">
        <w:rPr>
          <w:rFonts w:asciiTheme="minorHAnsi" w:hAnsiTheme="minorHAnsi" w:cs="Calibri"/>
        </w:rPr>
        <w:t> </w:t>
      </w:r>
      <w:r w:rsidRPr="008B317B">
        <w:rPr>
          <w:rFonts w:asciiTheme="minorHAnsi" w:hAnsiTheme="minorHAnsi" w:cs="Calibri"/>
        </w:rPr>
        <w:t>Hosťovej</w:t>
      </w:r>
    </w:p>
    <w:p w:rsidR="006673D3" w:rsidRPr="008B317B" w:rsidRDefault="006673D3" w:rsidP="00551984">
      <w:pPr>
        <w:spacing w:after="0"/>
        <w:ind w:left="360"/>
        <w:rPr>
          <w:rFonts w:asciiTheme="minorHAnsi" w:hAnsiTheme="minorHAnsi" w:cs="Calibri"/>
        </w:rPr>
      </w:pPr>
    </w:p>
    <w:p w:rsidR="00551984" w:rsidRPr="00DC6EDF" w:rsidRDefault="00DC6EDF" w:rsidP="00551984">
      <w:pPr>
        <w:spacing w:after="0"/>
        <w:ind w:left="360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a. schvaľuje </w:t>
      </w:r>
      <w:r w:rsidRPr="00DC6EDF">
        <w:rPr>
          <w:rFonts w:asciiTheme="minorHAnsi" w:hAnsiTheme="minorHAnsi" w:cs="Calibri"/>
        </w:rPr>
        <w:t>správu o plnení uznesení zo dňa 25.02.2013</w:t>
      </w:r>
    </w:p>
    <w:p w:rsidR="00551984" w:rsidRPr="008B317B" w:rsidRDefault="00551984" w:rsidP="00551984">
      <w:pPr>
        <w:spacing w:after="0"/>
        <w:ind w:left="1068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ab/>
      </w:r>
    </w:p>
    <w:p w:rsidR="00551984" w:rsidRPr="008B317B" w:rsidRDefault="00551984" w:rsidP="00551984">
      <w:pPr>
        <w:spacing w:after="0"/>
        <w:jc w:val="center"/>
        <w:rPr>
          <w:rFonts w:asciiTheme="minorHAnsi" w:hAnsiTheme="minorHAnsi" w:cs="Calibri"/>
          <w:b/>
        </w:rPr>
      </w:pPr>
    </w:p>
    <w:p w:rsidR="00551984" w:rsidRPr="008B317B" w:rsidRDefault="00551984" w:rsidP="00551984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>UZNESENIE Č.</w:t>
      </w:r>
      <w:r>
        <w:rPr>
          <w:rFonts w:asciiTheme="minorHAnsi" w:hAnsiTheme="minorHAnsi" w:cs="Calibri"/>
          <w:b/>
        </w:rPr>
        <w:t xml:space="preserve"> </w:t>
      </w:r>
      <w:r w:rsidR="00DC6EDF">
        <w:rPr>
          <w:rFonts w:asciiTheme="minorHAnsi" w:hAnsiTheme="minorHAnsi" w:cs="Calibri"/>
          <w:b/>
        </w:rPr>
        <w:t>15</w:t>
      </w:r>
      <w:r>
        <w:rPr>
          <w:rFonts w:asciiTheme="minorHAnsi" w:hAnsiTheme="minorHAnsi" w:cs="Calibri"/>
          <w:b/>
        </w:rPr>
        <w:t>/2013</w:t>
      </w:r>
    </w:p>
    <w:p w:rsidR="00551984" w:rsidRPr="00243E6F" w:rsidRDefault="00551984" w:rsidP="00551984">
      <w:pPr>
        <w:spacing w:after="0"/>
        <w:ind w:left="360"/>
        <w:rPr>
          <w:rFonts w:asciiTheme="minorHAnsi" w:hAnsiTheme="minorHAnsi" w:cs="Calibri"/>
        </w:rPr>
      </w:pPr>
      <w:r w:rsidRPr="00243E6F">
        <w:rPr>
          <w:rFonts w:asciiTheme="minorHAnsi" w:hAnsiTheme="minorHAnsi" w:cs="Calibri"/>
        </w:rPr>
        <w:t>Obecné zastupiteľstvo v Hosťovej</w:t>
      </w:r>
    </w:p>
    <w:p w:rsidR="00551984" w:rsidRPr="00243E6F" w:rsidRDefault="00551984" w:rsidP="00551984">
      <w:pPr>
        <w:spacing w:after="0"/>
        <w:ind w:left="360"/>
        <w:rPr>
          <w:rFonts w:asciiTheme="minorHAnsi" w:hAnsiTheme="minorHAnsi" w:cs="Calibri"/>
        </w:rPr>
      </w:pPr>
    </w:p>
    <w:p w:rsidR="00DC6EDF" w:rsidRDefault="00DC6EDF" w:rsidP="00551984">
      <w:pPr>
        <w:spacing w:after="0"/>
        <w:ind w:left="360" w:firstLine="348"/>
        <w:rPr>
          <w:rFonts w:asciiTheme="minorHAnsi" w:hAnsiTheme="minorHAnsi" w:cs="Calibri"/>
        </w:rPr>
      </w:pPr>
      <w:r w:rsidRPr="00DC6EDF">
        <w:rPr>
          <w:rFonts w:asciiTheme="minorHAnsi" w:hAnsiTheme="minorHAnsi" w:cs="Calibri"/>
          <w:b/>
        </w:rPr>
        <w:t>a. schvaľuje</w:t>
      </w:r>
      <w:r>
        <w:rPr>
          <w:rFonts w:asciiTheme="minorHAnsi" w:hAnsiTheme="minorHAnsi" w:cs="Calibri"/>
        </w:rPr>
        <w:t xml:space="preserve"> nájom vo výške 700,00 eur pre Občianske združenie Obecný futbalový klub  </w:t>
      </w:r>
    </w:p>
    <w:p w:rsidR="00551984" w:rsidRPr="00243E6F" w:rsidRDefault="00DC6EDF" w:rsidP="00551984">
      <w:pPr>
        <w:spacing w:after="0"/>
        <w:ind w:left="360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    </w:t>
      </w:r>
      <w:r>
        <w:rPr>
          <w:rFonts w:asciiTheme="minorHAnsi" w:hAnsiTheme="minorHAnsi" w:cs="Calibri"/>
        </w:rPr>
        <w:t>Hosťová za prenájom sociálnych miestností pre športovcov  obce Hosťová</w:t>
      </w:r>
    </w:p>
    <w:p w:rsidR="00551984" w:rsidRPr="008B317B" w:rsidRDefault="00551984" w:rsidP="00551984">
      <w:pPr>
        <w:spacing w:after="0"/>
        <w:ind w:left="360"/>
        <w:rPr>
          <w:rFonts w:asciiTheme="minorHAnsi" w:hAnsiTheme="minorHAnsi" w:cs="Calibri"/>
        </w:rPr>
      </w:pPr>
    </w:p>
    <w:p w:rsidR="00551984" w:rsidRDefault="00551984" w:rsidP="00551984">
      <w:pPr>
        <w:spacing w:after="0"/>
        <w:ind w:left="36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</w:rPr>
        <w:tab/>
      </w:r>
    </w:p>
    <w:p w:rsidR="00551984" w:rsidRPr="008B317B" w:rsidRDefault="00551984" w:rsidP="00551984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>UZNESENIE Č.</w:t>
      </w:r>
      <w:r>
        <w:rPr>
          <w:rFonts w:asciiTheme="minorHAnsi" w:hAnsiTheme="minorHAnsi" w:cs="Calibri"/>
          <w:b/>
        </w:rPr>
        <w:t xml:space="preserve"> </w:t>
      </w:r>
      <w:r w:rsidR="00DC6EDF">
        <w:rPr>
          <w:rFonts w:asciiTheme="minorHAnsi" w:hAnsiTheme="minorHAnsi" w:cs="Calibri"/>
          <w:b/>
        </w:rPr>
        <w:t>16</w:t>
      </w:r>
      <w:r>
        <w:rPr>
          <w:rFonts w:asciiTheme="minorHAnsi" w:hAnsiTheme="minorHAnsi" w:cs="Calibri"/>
          <w:b/>
        </w:rPr>
        <w:t>/2013</w:t>
      </w:r>
    </w:p>
    <w:p w:rsidR="00551984" w:rsidRDefault="00551984" w:rsidP="00551984">
      <w:pPr>
        <w:spacing w:after="0"/>
        <w:ind w:left="36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</w:rPr>
        <w:t>Obecné zastupiteľstvo v</w:t>
      </w:r>
      <w:r w:rsidR="006673D3">
        <w:rPr>
          <w:rFonts w:asciiTheme="minorHAnsi" w:hAnsiTheme="minorHAnsi" w:cs="Calibri"/>
        </w:rPr>
        <w:t> </w:t>
      </w:r>
      <w:r w:rsidRPr="008B317B">
        <w:rPr>
          <w:rFonts w:asciiTheme="minorHAnsi" w:hAnsiTheme="minorHAnsi" w:cs="Calibri"/>
        </w:rPr>
        <w:t>Hosťovej</w:t>
      </w:r>
    </w:p>
    <w:p w:rsidR="006673D3" w:rsidRDefault="006673D3" w:rsidP="00551984">
      <w:pPr>
        <w:spacing w:after="0"/>
        <w:ind w:left="360"/>
        <w:rPr>
          <w:rFonts w:asciiTheme="minorHAnsi" w:hAnsiTheme="minorHAnsi" w:cs="Calibri"/>
        </w:rPr>
      </w:pPr>
    </w:p>
    <w:p w:rsidR="006673D3" w:rsidRPr="000A06B0" w:rsidRDefault="006673D3" w:rsidP="006673D3">
      <w:pPr>
        <w:spacing w:after="0"/>
        <w:ind w:left="360" w:firstLine="348"/>
        <w:rPr>
          <w:rFonts w:asciiTheme="minorHAnsi" w:hAnsiTheme="minorHAnsi" w:cs="Calibri"/>
        </w:rPr>
      </w:pPr>
      <w:r w:rsidRPr="000A06B0">
        <w:rPr>
          <w:rFonts w:asciiTheme="minorHAnsi" w:hAnsiTheme="minorHAnsi" w:cs="Calibri"/>
          <w:b/>
        </w:rPr>
        <w:t xml:space="preserve">a. </w:t>
      </w:r>
      <w:proofErr w:type="spellStart"/>
      <w:r w:rsidRPr="000A06B0">
        <w:rPr>
          <w:rFonts w:asciiTheme="minorHAnsi" w:hAnsiTheme="minorHAnsi" w:cs="Calibri"/>
          <w:b/>
        </w:rPr>
        <w:t>odr</w:t>
      </w:r>
      <w:r w:rsidR="00F46522">
        <w:rPr>
          <w:rFonts w:asciiTheme="minorHAnsi" w:hAnsiTheme="minorHAnsi" w:cs="Calibri"/>
          <w:b/>
        </w:rPr>
        <w:t>o</w:t>
      </w:r>
      <w:r w:rsidRPr="000A06B0">
        <w:rPr>
          <w:rFonts w:asciiTheme="minorHAnsi" w:hAnsiTheme="minorHAnsi" w:cs="Calibri"/>
          <w:b/>
        </w:rPr>
        <w:t>čuje</w:t>
      </w:r>
      <w:proofErr w:type="spellEnd"/>
      <w:r w:rsidRPr="006673D3">
        <w:rPr>
          <w:rFonts w:asciiTheme="minorHAnsi" w:hAnsiTheme="minorHAnsi" w:cs="Calibri"/>
          <w:b/>
        </w:rPr>
        <w:t xml:space="preserve"> </w:t>
      </w:r>
      <w:r w:rsidRPr="000A06B0">
        <w:rPr>
          <w:rFonts w:asciiTheme="minorHAnsi" w:hAnsiTheme="minorHAnsi" w:cs="Calibri"/>
        </w:rPr>
        <w:t xml:space="preserve">rozhodnutie ohľadne nedoplatkov p. Evy </w:t>
      </w:r>
      <w:proofErr w:type="spellStart"/>
      <w:r w:rsidRPr="000A06B0">
        <w:rPr>
          <w:rFonts w:asciiTheme="minorHAnsi" w:hAnsiTheme="minorHAnsi" w:cs="Calibri"/>
        </w:rPr>
        <w:t>Kolompárovej</w:t>
      </w:r>
      <w:proofErr w:type="spellEnd"/>
      <w:r w:rsidRPr="000A06B0">
        <w:rPr>
          <w:rFonts w:asciiTheme="minorHAnsi" w:hAnsiTheme="minorHAnsi" w:cs="Calibri"/>
        </w:rPr>
        <w:t>, bytov Hosťová 121</w:t>
      </w:r>
    </w:p>
    <w:p w:rsidR="000A06B0" w:rsidRPr="000A06B0" w:rsidRDefault="000A06B0" w:rsidP="006673D3">
      <w:pPr>
        <w:spacing w:after="0"/>
        <w:ind w:left="360" w:firstLine="348"/>
        <w:rPr>
          <w:rFonts w:asciiTheme="minorHAnsi" w:hAnsiTheme="minorHAnsi" w:cs="Calibri"/>
        </w:rPr>
      </w:pPr>
      <w:r w:rsidRPr="000A06B0">
        <w:rPr>
          <w:rFonts w:asciiTheme="minorHAnsi" w:hAnsiTheme="minorHAnsi" w:cs="Calibri"/>
        </w:rPr>
        <w:t xml:space="preserve">    na nasledujúce zasadnutie obecného zastupiteľstva</w:t>
      </w:r>
    </w:p>
    <w:p w:rsidR="00551984" w:rsidRDefault="00551984" w:rsidP="00551984">
      <w:pPr>
        <w:spacing w:after="0"/>
        <w:ind w:left="360"/>
        <w:rPr>
          <w:rFonts w:asciiTheme="minorHAnsi" w:hAnsiTheme="minorHAnsi" w:cs="Calibri"/>
        </w:rPr>
      </w:pPr>
    </w:p>
    <w:p w:rsidR="00DC6EDF" w:rsidRDefault="00DC6EDF" w:rsidP="00551984">
      <w:pPr>
        <w:spacing w:after="0"/>
        <w:ind w:left="360"/>
        <w:rPr>
          <w:rFonts w:asciiTheme="minorHAnsi" w:hAnsiTheme="minorHAnsi" w:cs="Calibri"/>
        </w:rPr>
      </w:pPr>
    </w:p>
    <w:p w:rsidR="00551984" w:rsidRPr="008B317B" w:rsidRDefault="00551984" w:rsidP="00551984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 xml:space="preserve">   UZNESENIE Č.</w:t>
      </w:r>
      <w:r w:rsidR="00DC6EDF">
        <w:rPr>
          <w:rFonts w:asciiTheme="minorHAnsi" w:hAnsiTheme="minorHAnsi" w:cs="Calibri"/>
          <w:b/>
        </w:rPr>
        <w:t>17</w:t>
      </w:r>
      <w:r>
        <w:rPr>
          <w:rFonts w:asciiTheme="minorHAnsi" w:hAnsiTheme="minorHAnsi" w:cs="Calibri"/>
          <w:b/>
        </w:rPr>
        <w:t>/2013</w:t>
      </w:r>
    </w:p>
    <w:p w:rsidR="00551984" w:rsidRDefault="00551984" w:rsidP="00551984">
      <w:pPr>
        <w:spacing w:after="0"/>
        <w:ind w:left="36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</w:rPr>
        <w:t>Obecné zastupiteľstvo v</w:t>
      </w:r>
      <w:r w:rsidR="006673D3">
        <w:rPr>
          <w:rFonts w:asciiTheme="minorHAnsi" w:hAnsiTheme="minorHAnsi" w:cs="Calibri"/>
        </w:rPr>
        <w:t> </w:t>
      </w:r>
      <w:r w:rsidRPr="008B317B">
        <w:rPr>
          <w:rFonts w:asciiTheme="minorHAnsi" w:hAnsiTheme="minorHAnsi" w:cs="Calibri"/>
        </w:rPr>
        <w:t>Hosťovej</w:t>
      </w:r>
    </w:p>
    <w:p w:rsidR="006673D3" w:rsidRDefault="006673D3" w:rsidP="00551984">
      <w:pPr>
        <w:spacing w:after="0"/>
        <w:ind w:left="360"/>
        <w:rPr>
          <w:rFonts w:asciiTheme="minorHAnsi" w:hAnsiTheme="minorHAnsi" w:cs="Calibri"/>
        </w:rPr>
      </w:pPr>
    </w:p>
    <w:p w:rsidR="006673D3" w:rsidRDefault="006673D3" w:rsidP="006673D3">
      <w:pPr>
        <w:spacing w:after="0"/>
        <w:ind w:left="360" w:firstLine="348"/>
        <w:rPr>
          <w:rFonts w:asciiTheme="minorHAnsi" w:hAnsiTheme="minorHAnsi" w:cs="Calibri"/>
        </w:rPr>
      </w:pPr>
      <w:r w:rsidRPr="006673D3">
        <w:rPr>
          <w:rFonts w:asciiTheme="minorHAnsi" w:hAnsiTheme="minorHAnsi" w:cs="Calibri"/>
          <w:b/>
        </w:rPr>
        <w:t>a. schvaľuje</w:t>
      </w:r>
      <w:r>
        <w:rPr>
          <w:rFonts w:asciiTheme="minorHAnsi" w:hAnsiTheme="minorHAnsi" w:cs="Calibri"/>
        </w:rPr>
        <w:t xml:space="preserve"> financovanie centier voľného času s príspevkom 45,00 eur na jedno dieťa vo </w:t>
      </w:r>
    </w:p>
    <w:p w:rsidR="006673D3" w:rsidRDefault="006673D3" w:rsidP="006673D3">
      <w:pPr>
        <w:spacing w:after="0"/>
        <w:ind w:left="360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    </w:t>
      </w:r>
      <w:r>
        <w:rPr>
          <w:rFonts w:asciiTheme="minorHAnsi" w:hAnsiTheme="minorHAnsi" w:cs="Calibri"/>
        </w:rPr>
        <w:t>veku 5-15 rokov s trvalým pobytom v obci</w:t>
      </w:r>
    </w:p>
    <w:p w:rsidR="00551984" w:rsidRDefault="00551984" w:rsidP="00551984">
      <w:pPr>
        <w:spacing w:after="0"/>
        <w:ind w:left="360"/>
        <w:rPr>
          <w:rFonts w:asciiTheme="minorHAnsi" w:hAnsiTheme="minorHAnsi" w:cs="Calibri"/>
        </w:rPr>
      </w:pPr>
    </w:p>
    <w:p w:rsidR="00902170" w:rsidRDefault="00902170" w:rsidP="00551984">
      <w:pPr>
        <w:spacing w:after="0"/>
        <w:ind w:left="360" w:firstLine="348"/>
        <w:rPr>
          <w:rFonts w:asciiTheme="minorHAnsi" w:hAnsiTheme="minorHAnsi" w:cs="Calibri"/>
        </w:rPr>
      </w:pPr>
    </w:p>
    <w:p w:rsidR="00551984" w:rsidRDefault="00551984" w:rsidP="00551984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>UZNESENIE Č.</w:t>
      </w:r>
      <w:r>
        <w:rPr>
          <w:rFonts w:asciiTheme="minorHAnsi" w:hAnsiTheme="minorHAnsi" w:cs="Calibri"/>
          <w:b/>
        </w:rPr>
        <w:t xml:space="preserve"> </w:t>
      </w:r>
      <w:r w:rsidR="00902170">
        <w:rPr>
          <w:rFonts w:asciiTheme="minorHAnsi" w:hAnsiTheme="minorHAnsi" w:cs="Calibri"/>
          <w:b/>
        </w:rPr>
        <w:t>18</w:t>
      </w:r>
      <w:r>
        <w:rPr>
          <w:rFonts w:asciiTheme="minorHAnsi" w:hAnsiTheme="minorHAnsi" w:cs="Calibri"/>
          <w:b/>
        </w:rPr>
        <w:t>/2013</w:t>
      </w:r>
    </w:p>
    <w:p w:rsidR="006673D3" w:rsidRDefault="006673D3" w:rsidP="00551984">
      <w:pPr>
        <w:spacing w:after="0"/>
        <w:jc w:val="center"/>
        <w:rPr>
          <w:rFonts w:asciiTheme="minorHAnsi" w:hAnsiTheme="minorHAnsi" w:cs="Calibri"/>
          <w:b/>
        </w:rPr>
      </w:pPr>
    </w:p>
    <w:p w:rsidR="00551984" w:rsidRDefault="00551984" w:rsidP="00551984">
      <w:pPr>
        <w:spacing w:after="0"/>
        <w:ind w:firstLine="708"/>
        <w:rPr>
          <w:rFonts w:asciiTheme="minorHAnsi" w:hAnsiTheme="minorHAnsi" w:cs="Calibri"/>
        </w:rPr>
      </w:pPr>
      <w:r w:rsidRPr="00902170">
        <w:rPr>
          <w:rFonts w:asciiTheme="minorHAnsi" w:hAnsiTheme="minorHAnsi" w:cs="Calibri"/>
        </w:rPr>
        <w:t>Obecné zastupiteľstvo v</w:t>
      </w:r>
      <w:r w:rsidR="006673D3">
        <w:rPr>
          <w:rFonts w:asciiTheme="minorHAnsi" w:hAnsiTheme="minorHAnsi" w:cs="Calibri"/>
        </w:rPr>
        <w:t> </w:t>
      </w:r>
      <w:r w:rsidRPr="00902170">
        <w:rPr>
          <w:rFonts w:asciiTheme="minorHAnsi" w:hAnsiTheme="minorHAnsi" w:cs="Calibri"/>
        </w:rPr>
        <w:t>Hosťovej</w:t>
      </w:r>
    </w:p>
    <w:p w:rsidR="006673D3" w:rsidRPr="00902170" w:rsidRDefault="006673D3" w:rsidP="00551984">
      <w:pPr>
        <w:spacing w:after="0"/>
        <w:ind w:firstLine="708"/>
        <w:rPr>
          <w:rFonts w:asciiTheme="minorHAnsi" w:hAnsiTheme="minorHAnsi" w:cs="Calibri"/>
        </w:rPr>
      </w:pPr>
    </w:p>
    <w:p w:rsidR="00902170" w:rsidRDefault="00902170" w:rsidP="00902170">
      <w:pPr>
        <w:spacing w:after="0"/>
        <w:ind w:left="708" w:firstLine="708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a. schvaľuje od 01.04.2013</w:t>
      </w:r>
    </w:p>
    <w:p w:rsidR="00902170" w:rsidRPr="00902170" w:rsidRDefault="00902170" w:rsidP="00902170">
      <w:pPr>
        <w:spacing w:after="0"/>
        <w:ind w:left="708"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ab/>
      </w:r>
      <w:r w:rsidRPr="00902170">
        <w:rPr>
          <w:rFonts w:asciiTheme="minorHAnsi" w:hAnsiTheme="minorHAnsi" w:cs="Calibri"/>
        </w:rPr>
        <w:t>- plat starostky podľa §3 1 zákona č. 253/1994 vo výške 1200,00 eur</w:t>
      </w:r>
    </w:p>
    <w:p w:rsidR="00902170" w:rsidRDefault="00902170" w:rsidP="00902170">
      <w:pPr>
        <w:spacing w:after="0"/>
        <w:ind w:left="708" w:firstLine="708"/>
        <w:rPr>
          <w:rFonts w:asciiTheme="minorHAnsi" w:hAnsiTheme="minorHAnsi" w:cs="Calibri"/>
        </w:rPr>
      </w:pPr>
      <w:r w:rsidRPr="00902170">
        <w:rPr>
          <w:rFonts w:asciiTheme="minorHAnsi" w:hAnsiTheme="minorHAnsi" w:cs="Calibri"/>
        </w:rPr>
        <w:tab/>
        <w:t xml:space="preserve">- </w:t>
      </w:r>
      <w:proofErr w:type="spellStart"/>
      <w:r w:rsidRPr="00902170">
        <w:rPr>
          <w:rFonts w:asciiTheme="minorHAnsi" w:hAnsiTheme="minorHAnsi" w:cs="Calibri"/>
        </w:rPr>
        <w:t>zvyšenie</w:t>
      </w:r>
      <w:proofErr w:type="spellEnd"/>
      <w:r w:rsidRPr="00902170">
        <w:rPr>
          <w:rFonts w:asciiTheme="minorHAnsi" w:hAnsiTheme="minorHAnsi" w:cs="Calibri"/>
        </w:rPr>
        <w:t xml:space="preserve"> platu starostky podľa §4 zákona č. 253/1994 o 8,34% = 100 eur </w:t>
      </w:r>
    </w:p>
    <w:p w:rsidR="00551984" w:rsidRDefault="00551984" w:rsidP="00551984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lastRenderedPageBreak/>
        <w:t>UZNESENIE Č.</w:t>
      </w:r>
      <w:r>
        <w:rPr>
          <w:rFonts w:asciiTheme="minorHAnsi" w:hAnsiTheme="minorHAnsi" w:cs="Calibri"/>
          <w:b/>
        </w:rPr>
        <w:t xml:space="preserve"> </w:t>
      </w:r>
      <w:r w:rsidR="00902170">
        <w:rPr>
          <w:rFonts w:asciiTheme="minorHAnsi" w:hAnsiTheme="minorHAnsi" w:cs="Calibri"/>
          <w:b/>
        </w:rPr>
        <w:t>19/</w:t>
      </w:r>
      <w:r>
        <w:rPr>
          <w:rFonts w:asciiTheme="minorHAnsi" w:hAnsiTheme="minorHAnsi" w:cs="Calibri"/>
          <w:b/>
        </w:rPr>
        <w:t>2013</w:t>
      </w:r>
    </w:p>
    <w:p w:rsidR="006673D3" w:rsidRDefault="006673D3" w:rsidP="00551984">
      <w:pPr>
        <w:spacing w:after="0"/>
        <w:jc w:val="center"/>
        <w:rPr>
          <w:rFonts w:asciiTheme="minorHAnsi" w:hAnsiTheme="minorHAnsi" w:cs="Calibri"/>
          <w:b/>
        </w:rPr>
      </w:pPr>
    </w:p>
    <w:p w:rsidR="00551984" w:rsidRDefault="00551984" w:rsidP="00551984">
      <w:pPr>
        <w:spacing w:after="0"/>
        <w:ind w:firstLine="708"/>
        <w:rPr>
          <w:rFonts w:asciiTheme="minorHAnsi" w:hAnsiTheme="minorHAnsi" w:cs="Calibri"/>
        </w:rPr>
      </w:pPr>
      <w:r w:rsidRPr="00544624">
        <w:rPr>
          <w:rFonts w:asciiTheme="minorHAnsi" w:hAnsiTheme="minorHAnsi" w:cs="Calibri"/>
        </w:rPr>
        <w:t>Obecné zastupiteľstvo v</w:t>
      </w:r>
      <w:r w:rsidR="006673D3">
        <w:rPr>
          <w:rFonts w:asciiTheme="minorHAnsi" w:hAnsiTheme="minorHAnsi" w:cs="Calibri"/>
        </w:rPr>
        <w:t> </w:t>
      </w:r>
      <w:r w:rsidRPr="00544624">
        <w:rPr>
          <w:rFonts w:asciiTheme="minorHAnsi" w:hAnsiTheme="minorHAnsi" w:cs="Calibri"/>
        </w:rPr>
        <w:t>Hosťovej</w:t>
      </w:r>
    </w:p>
    <w:p w:rsidR="006673D3" w:rsidRDefault="006673D3" w:rsidP="00551984">
      <w:pPr>
        <w:spacing w:after="0"/>
        <w:ind w:firstLine="708"/>
        <w:rPr>
          <w:rFonts w:asciiTheme="minorHAnsi" w:hAnsiTheme="minorHAnsi" w:cs="Calibri"/>
        </w:rPr>
      </w:pPr>
    </w:p>
    <w:p w:rsidR="00902170" w:rsidRDefault="00902170" w:rsidP="00902170">
      <w:pPr>
        <w:spacing w:after="0"/>
        <w:ind w:left="708" w:firstLine="708"/>
        <w:rPr>
          <w:rFonts w:asciiTheme="minorHAnsi" w:hAnsiTheme="minorHAnsi" w:cs="Calibri"/>
        </w:rPr>
      </w:pPr>
      <w:r w:rsidRPr="00EC00A5">
        <w:rPr>
          <w:rFonts w:asciiTheme="minorHAnsi" w:hAnsiTheme="minorHAnsi" w:cs="Calibri"/>
          <w:b/>
        </w:rPr>
        <w:t>a. schvaľuje</w:t>
      </w:r>
      <w:r>
        <w:rPr>
          <w:rFonts w:asciiTheme="minorHAnsi" w:hAnsiTheme="minorHAnsi" w:cs="Calibri"/>
        </w:rPr>
        <w:t xml:space="preserve"> zmenu rozpočtu obce Hosťová rozpočtovým opatrením č. 2/2013</w:t>
      </w:r>
    </w:p>
    <w:p w:rsidR="00902170" w:rsidRDefault="00902170" w:rsidP="00902170">
      <w:pPr>
        <w:spacing w:after="0"/>
        <w:ind w:firstLine="708"/>
        <w:rPr>
          <w:rFonts w:asciiTheme="minorHAnsi" w:hAnsiTheme="minorHAnsi" w:cs="Calibri"/>
        </w:rPr>
      </w:pPr>
    </w:p>
    <w:p w:rsidR="00551984" w:rsidRDefault="00551984" w:rsidP="00551984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>UZNESENIE Č.</w:t>
      </w:r>
      <w:r w:rsidR="00902170">
        <w:rPr>
          <w:rFonts w:asciiTheme="minorHAnsi" w:hAnsiTheme="minorHAnsi" w:cs="Calibri"/>
          <w:b/>
        </w:rPr>
        <w:t xml:space="preserve"> 20</w:t>
      </w:r>
      <w:r>
        <w:rPr>
          <w:rFonts w:asciiTheme="minorHAnsi" w:hAnsiTheme="minorHAnsi" w:cs="Calibri"/>
          <w:b/>
        </w:rPr>
        <w:t xml:space="preserve"> /2013</w:t>
      </w:r>
    </w:p>
    <w:p w:rsidR="00551984" w:rsidRDefault="00551984" w:rsidP="00551984">
      <w:pPr>
        <w:spacing w:after="0"/>
        <w:ind w:firstLine="708"/>
        <w:rPr>
          <w:rFonts w:asciiTheme="minorHAnsi" w:hAnsiTheme="minorHAnsi" w:cs="Calibri"/>
        </w:rPr>
      </w:pPr>
      <w:r w:rsidRPr="00544624">
        <w:rPr>
          <w:rFonts w:asciiTheme="minorHAnsi" w:hAnsiTheme="minorHAnsi" w:cs="Calibri"/>
        </w:rPr>
        <w:t>Obecné zastupiteľstvo v</w:t>
      </w:r>
      <w:r>
        <w:rPr>
          <w:rFonts w:asciiTheme="minorHAnsi" w:hAnsiTheme="minorHAnsi" w:cs="Calibri"/>
        </w:rPr>
        <w:t> </w:t>
      </w:r>
      <w:r w:rsidRPr="00544624">
        <w:rPr>
          <w:rFonts w:asciiTheme="minorHAnsi" w:hAnsiTheme="minorHAnsi" w:cs="Calibri"/>
        </w:rPr>
        <w:t>Hosťovej</w:t>
      </w:r>
    </w:p>
    <w:p w:rsidR="00551984" w:rsidRDefault="00551984" w:rsidP="00551984">
      <w:pPr>
        <w:spacing w:after="0"/>
        <w:ind w:firstLine="708"/>
        <w:rPr>
          <w:rFonts w:asciiTheme="minorHAnsi" w:hAnsiTheme="minorHAnsi" w:cs="Calibri"/>
        </w:rPr>
      </w:pPr>
    </w:p>
    <w:p w:rsidR="00551984" w:rsidRDefault="00551984" w:rsidP="000A06B0">
      <w:pPr>
        <w:spacing w:after="0"/>
        <w:ind w:left="708" w:firstLine="708"/>
        <w:rPr>
          <w:rFonts w:asciiTheme="minorHAnsi" w:hAnsiTheme="minorHAnsi" w:cs="Calibri"/>
          <w:b/>
        </w:rPr>
      </w:pPr>
      <w:r w:rsidRPr="0046634D">
        <w:rPr>
          <w:rFonts w:asciiTheme="minorHAnsi" w:hAnsiTheme="minorHAnsi" w:cs="Calibri"/>
          <w:b/>
        </w:rPr>
        <w:t xml:space="preserve">a. berie na </w:t>
      </w:r>
      <w:r w:rsidR="006673D3">
        <w:rPr>
          <w:rFonts w:asciiTheme="minorHAnsi" w:hAnsiTheme="minorHAnsi" w:cs="Calibri"/>
          <w:b/>
        </w:rPr>
        <w:t xml:space="preserve">vedomie </w:t>
      </w:r>
    </w:p>
    <w:p w:rsidR="00902170" w:rsidRPr="006673D3" w:rsidRDefault="00902170" w:rsidP="000A06B0">
      <w:pPr>
        <w:spacing w:after="0"/>
        <w:ind w:left="1416" w:firstLine="708"/>
        <w:rPr>
          <w:rFonts w:asciiTheme="minorHAnsi" w:hAnsiTheme="minorHAnsi" w:cs="Calibri"/>
        </w:rPr>
      </w:pPr>
      <w:r w:rsidRPr="006673D3">
        <w:rPr>
          <w:rFonts w:asciiTheme="minorHAnsi" w:hAnsiTheme="minorHAnsi" w:cs="Calibri"/>
        </w:rPr>
        <w:t xml:space="preserve">1. </w:t>
      </w:r>
      <w:r w:rsidR="006673D3" w:rsidRPr="006673D3">
        <w:rPr>
          <w:rFonts w:asciiTheme="minorHAnsi" w:hAnsiTheme="minorHAnsi" w:cs="Calibri"/>
        </w:rPr>
        <w:t>upozornenie hlavného kontrolóra obce Hosťová</w:t>
      </w:r>
    </w:p>
    <w:p w:rsidR="000A06B0" w:rsidRDefault="006673D3" w:rsidP="000A06B0">
      <w:pPr>
        <w:spacing w:after="0"/>
        <w:ind w:left="1416" w:firstLine="708"/>
        <w:rPr>
          <w:rFonts w:asciiTheme="minorHAnsi" w:hAnsiTheme="minorHAnsi" w:cs="Calibri"/>
        </w:rPr>
      </w:pPr>
      <w:r w:rsidRPr="006673D3">
        <w:rPr>
          <w:rFonts w:asciiTheme="minorHAnsi" w:hAnsiTheme="minorHAnsi" w:cs="Calibri"/>
        </w:rPr>
        <w:t xml:space="preserve">2. správu hlavného kontrolóra k výdavkom Obce Hosťová vynaloženým na </w:t>
      </w:r>
      <w:r w:rsidR="000A06B0">
        <w:rPr>
          <w:rFonts w:asciiTheme="minorHAnsi" w:hAnsiTheme="minorHAnsi" w:cs="Calibri"/>
        </w:rPr>
        <w:t xml:space="preserve"> </w:t>
      </w:r>
    </w:p>
    <w:p w:rsidR="006673D3" w:rsidRPr="006673D3" w:rsidRDefault="000A06B0" w:rsidP="000A06B0">
      <w:pPr>
        <w:spacing w:after="0"/>
        <w:ind w:left="1416"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</w:t>
      </w:r>
      <w:r w:rsidR="006673D3" w:rsidRPr="006673D3">
        <w:rPr>
          <w:rFonts w:asciiTheme="minorHAnsi" w:hAnsiTheme="minorHAnsi" w:cs="Calibri"/>
        </w:rPr>
        <w:t>sociálne miestnosti pre športovcov</w:t>
      </w:r>
    </w:p>
    <w:p w:rsidR="00551984" w:rsidRPr="006673D3" w:rsidRDefault="00551984" w:rsidP="00551984">
      <w:pPr>
        <w:spacing w:after="0"/>
        <w:ind w:left="708" w:firstLine="708"/>
        <w:rPr>
          <w:rFonts w:asciiTheme="minorHAnsi" w:hAnsiTheme="minorHAnsi" w:cs="Calibri"/>
        </w:rPr>
      </w:pPr>
    </w:p>
    <w:p w:rsidR="00551984" w:rsidRPr="006673D3" w:rsidRDefault="00551984" w:rsidP="00551984">
      <w:pPr>
        <w:spacing w:after="0"/>
        <w:ind w:firstLine="708"/>
        <w:rPr>
          <w:rFonts w:asciiTheme="minorHAnsi" w:hAnsiTheme="minorHAnsi" w:cs="Calibri"/>
        </w:rPr>
      </w:pPr>
    </w:p>
    <w:p w:rsidR="00551984" w:rsidRDefault="00551984" w:rsidP="00551984">
      <w:pPr>
        <w:spacing w:after="0"/>
        <w:ind w:firstLine="708"/>
        <w:rPr>
          <w:rFonts w:asciiTheme="minorHAnsi" w:hAnsiTheme="minorHAnsi" w:cs="Calibri"/>
        </w:rPr>
      </w:pPr>
    </w:p>
    <w:p w:rsidR="00551984" w:rsidRDefault="00551984" w:rsidP="00551984">
      <w:pPr>
        <w:spacing w:after="0"/>
        <w:ind w:firstLine="708"/>
        <w:rPr>
          <w:rFonts w:asciiTheme="minorHAnsi" w:hAnsiTheme="minorHAnsi" w:cs="Calibri"/>
        </w:rPr>
      </w:pPr>
    </w:p>
    <w:p w:rsidR="00551984" w:rsidRDefault="00551984" w:rsidP="00551984">
      <w:pPr>
        <w:spacing w:after="0"/>
        <w:ind w:firstLine="708"/>
        <w:rPr>
          <w:rFonts w:asciiTheme="minorHAnsi" w:hAnsiTheme="minorHAnsi" w:cs="Calibri"/>
        </w:rPr>
      </w:pPr>
    </w:p>
    <w:p w:rsidR="00551984" w:rsidRDefault="00551984" w:rsidP="00551984">
      <w:pPr>
        <w:spacing w:after="0"/>
        <w:ind w:firstLine="708"/>
        <w:rPr>
          <w:rFonts w:asciiTheme="minorHAnsi" w:hAnsiTheme="minorHAnsi" w:cs="Calibri"/>
        </w:rPr>
      </w:pPr>
    </w:p>
    <w:p w:rsidR="00551984" w:rsidRPr="008B317B" w:rsidRDefault="00551984" w:rsidP="00551984">
      <w:pPr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>Overovatelia zápisnice:</w:t>
      </w:r>
    </w:p>
    <w:p w:rsidR="00551984" w:rsidRPr="008B317B" w:rsidRDefault="00551984" w:rsidP="00551984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Martin </w:t>
      </w:r>
      <w:proofErr w:type="spellStart"/>
      <w:r>
        <w:rPr>
          <w:rFonts w:asciiTheme="minorHAnsi" w:hAnsiTheme="minorHAnsi" w:cs="Calibri"/>
          <w:sz w:val="24"/>
          <w:szCs w:val="24"/>
        </w:rPr>
        <w:t>Kučírek</w:t>
      </w:r>
      <w:proofErr w:type="spellEnd"/>
      <w:r w:rsidRPr="008B317B">
        <w:rPr>
          <w:rFonts w:asciiTheme="minorHAnsi" w:hAnsiTheme="minorHAnsi" w:cs="Calibri"/>
          <w:sz w:val="24"/>
          <w:szCs w:val="24"/>
        </w:rPr>
        <w:t xml:space="preserve">    </w:t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551984" w:rsidRPr="008B317B" w:rsidRDefault="00551984" w:rsidP="00551984">
      <w:pPr>
        <w:spacing w:after="0"/>
        <w:rPr>
          <w:rFonts w:asciiTheme="minorHAnsi" w:hAnsiTheme="minorHAnsi" w:cs="Calibri"/>
          <w:sz w:val="24"/>
          <w:szCs w:val="24"/>
        </w:rPr>
      </w:pPr>
    </w:p>
    <w:p w:rsidR="00551984" w:rsidRPr="008B317B" w:rsidRDefault="006673D3" w:rsidP="00551984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Miroslav Maťo</w:t>
      </w:r>
      <w:r w:rsidR="00551984" w:rsidRPr="008B317B">
        <w:rPr>
          <w:rFonts w:asciiTheme="minorHAnsi" w:hAnsiTheme="minorHAnsi" w:cs="Calibri"/>
          <w:sz w:val="24"/>
          <w:szCs w:val="24"/>
        </w:rPr>
        <w:t xml:space="preserve">           </w:t>
      </w:r>
      <w:r w:rsidR="00551984" w:rsidRPr="008B317B"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551984" w:rsidRPr="008B317B" w:rsidRDefault="00551984" w:rsidP="00551984">
      <w:pPr>
        <w:spacing w:after="0"/>
        <w:rPr>
          <w:rFonts w:asciiTheme="minorHAnsi" w:hAnsiTheme="minorHAnsi" w:cs="Calibri"/>
          <w:sz w:val="24"/>
          <w:szCs w:val="24"/>
        </w:rPr>
      </w:pPr>
    </w:p>
    <w:p w:rsidR="00551984" w:rsidRPr="008B317B" w:rsidRDefault="00551984" w:rsidP="00551984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>Zapisovateľka zápisnice:</w:t>
      </w:r>
    </w:p>
    <w:p w:rsidR="00551984" w:rsidRPr="008B317B" w:rsidRDefault="00551984" w:rsidP="00551984">
      <w:pPr>
        <w:spacing w:after="0"/>
        <w:rPr>
          <w:rFonts w:asciiTheme="minorHAnsi" w:hAnsiTheme="minorHAnsi" w:cs="Calibri"/>
          <w:sz w:val="24"/>
          <w:szCs w:val="24"/>
        </w:rPr>
      </w:pPr>
    </w:p>
    <w:p w:rsidR="00551984" w:rsidRPr="008B317B" w:rsidRDefault="00551984" w:rsidP="00551984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>Renáta Tóthová</w:t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 ........................</w:t>
      </w:r>
    </w:p>
    <w:p w:rsidR="00551984" w:rsidRPr="008B317B" w:rsidRDefault="00551984" w:rsidP="00551984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551984" w:rsidRPr="008B317B" w:rsidRDefault="00551984" w:rsidP="00551984">
      <w:pPr>
        <w:spacing w:after="0" w:line="240" w:lineRule="auto"/>
        <w:ind w:left="5664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Mária </w:t>
      </w:r>
      <w:proofErr w:type="spellStart"/>
      <w:r w:rsidRPr="008B317B">
        <w:rPr>
          <w:rFonts w:asciiTheme="minorHAnsi" w:hAnsiTheme="minorHAnsi" w:cs="Calibri"/>
          <w:sz w:val="24"/>
          <w:szCs w:val="24"/>
        </w:rPr>
        <w:t>Jaleczová</w:t>
      </w:r>
      <w:proofErr w:type="spellEnd"/>
    </w:p>
    <w:p w:rsidR="00551984" w:rsidRPr="008B317B" w:rsidRDefault="00551984" w:rsidP="00551984">
      <w:pPr>
        <w:spacing w:after="0" w:line="240" w:lineRule="auto"/>
        <w:ind w:left="2832" w:hanging="2832"/>
        <w:rPr>
          <w:rFonts w:asciiTheme="minorHAnsi" w:hAnsiTheme="minorHAnsi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8B317B">
        <w:rPr>
          <w:rFonts w:asciiTheme="minorHAnsi" w:hAnsiTheme="minorHAnsi" w:cs="Calibri"/>
          <w:sz w:val="24"/>
          <w:szCs w:val="24"/>
        </w:rPr>
        <w:t xml:space="preserve"> starostka obce</w:t>
      </w:r>
    </w:p>
    <w:p w:rsidR="00551984" w:rsidRDefault="00551984" w:rsidP="00551984"/>
    <w:p w:rsidR="00551984" w:rsidRPr="00551984" w:rsidRDefault="00551984" w:rsidP="00551984">
      <w:pPr>
        <w:spacing w:after="0"/>
        <w:rPr>
          <w:rFonts w:asciiTheme="minorHAnsi" w:hAnsiTheme="minorHAnsi"/>
          <w:b/>
        </w:rPr>
      </w:pPr>
    </w:p>
    <w:p w:rsidR="00551984" w:rsidRDefault="00551984" w:rsidP="00551984">
      <w:pPr>
        <w:spacing w:after="0"/>
        <w:rPr>
          <w:rFonts w:asciiTheme="minorHAnsi" w:hAnsiTheme="minorHAnsi"/>
        </w:rPr>
      </w:pPr>
    </w:p>
    <w:p w:rsidR="00551984" w:rsidRPr="00551984" w:rsidRDefault="00551984" w:rsidP="00551984">
      <w:pPr>
        <w:spacing w:after="0"/>
        <w:rPr>
          <w:rFonts w:asciiTheme="minorHAnsi" w:hAnsiTheme="minorHAnsi"/>
        </w:rPr>
      </w:pPr>
    </w:p>
    <w:p w:rsidR="00551984" w:rsidRDefault="00551984" w:rsidP="0020753C">
      <w:pPr>
        <w:spacing w:after="0" w:line="240" w:lineRule="auto"/>
        <w:rPr>
          <w:rFonts w:cs="Calibri"/>
          <w:bCs/>
        </w:rPr>
      </w:pPr>
    </w:p>
    <w:p w:rsidR="00551984" w:rsidRPr="00A846EF" w:rsidRDefault="00551984" w:rsidP="0020753C">
      <w:pPr>
        <w:spacing w:after="0" w:line="240" w:lineRule="auto"/>
        <w:rPr>
          <w:rFonts w:cs="Calibri"/>
          <w:bCs/>
        </w:rPr>
      </w:pPr>
    </w:p>
    <w:p w:rsidR="003B5D73" w:rsidRPr="004642C1" w:rsidRDefault="003B5D73" w:rsidP="003B5D73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3B5D73" w:rsidRPr="00FF4F82" w:rsidRDefault="003B5D73" w:rsidP="00FF4F82">
      <w:pPr>
        <w:spacing w:after="0"/>
      </w:pPr>
    </w:p>
    <w:sectPr w:rsidR="003B5D73" w:rsidRPr="00FF4F82" w:rsidSect="00A004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B4" w:rsidRDefault="00FA1DB4" w:rsidP="007A74FA">
      <w:pPr>
        <w:spacing w:after="0" w:line="240" w:lineRule="auto"/>
      </w:pPr>
      <w:r>
        <w:separator/>
      </w:r>
    </w:p>
  </w:endnote>
  <w:endnote w:type="continuationSeparator" w:id="0">
    <w:p w:rsidR="00FA1DB4" w:rsidRDefault="00FA1DB4" w:rsidP="007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FA" w:rsidRDefault="007A74FA" w:rsidP="007A74FA">
    <w:pPr>
      <w:pStyle w:val="Pta"/>
      <w:jc w:val="center"/>
    </w:pPr>
    <w:r>
      <w:t>Zápisnica zo zasadnutia Obecného zastupiteľstva zo dňa 22.04.2013</w:t>
    </w:r>
  </w:p>
  <w:p w:rsidR="007A74FA" w:rsidRDefault="007A74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B4" w:rsidRDefault="00FA1DB4" w:rsidP="007A74FA">
      <w:pPr>
        <w:spacing w:after="0" w:line="240" w:lineRule="auto"/>
      </w:pPr>
      <w:r>
        <w:separator/>
      </w:r>
    </w:p>
  </w:footnote>
  <w:footnote w:type="continuationSeparator" w:id="0">
    <w:p w:rsidR="00FA1DB4" w:rsidRDefault="00FA1DB4" w:rsidP="007A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9718"/>
      <w:docPartObj>
        <w:docPartGallery w:val="Page Numbers (Margins)"/>
        <w:docPartUnique/>
      </w:docPartObj>
    </w:sdtPr>
    <w:sdtContent>
      <w:p w:rsidR="007A74FA" w:rsidRDefault="00B70AAB">
        <w:pPr>
          <w:pStyle w:val="Hlavika"/>
        </w:pPr>
        <w:r>
          <w:rPr>
            <w:noProof/>
            <w:lang w:eastAsia="zh-TW"/>
          </w:rPr>
          <w:pict>
            <v:rect id="_x0000_s3073" style="position:absolute;margin-left:188.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7A74FA" w:rsidRDefault="00B70AAB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DC627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BDB"/>
    <w:multiLevelType w:val="hybridMultilevel"/>
    <w:tmpl w:val="43CC4ADC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C521D"/>
    <w:rsid w:val="000A06B0"/>
    <w:rsid w:val="001F2168"/>
    <w:rsid w:val="0020753C"/>
    <w:rsid w:val="00323968"/>
    <w:rsid w:val="0039572E"/>
    <w:rsid w:val="003B5D73"/>
    <w:rsid w:val="004C501A"/>
    <w:rsid w:val="004D4E98"/>
    <w:rsid w:val="00551984"/>
    <w:rsid w:val="006673D3"/>
    <w:rsid w:val="00675A90"/>
    <w:rsid w:val="007A28DE"/>
    <w:rsid w:val="007A74FA"/>
    <w:rsid w:val="00847E6E"/>
    <w:rsid w:val="00902170"/>
    <w:rsid w:val="009F75CC"/>
    <w:rsid w:val="00A0043B"/>
    <w:rsid w:val="00B70AAB"/>
    <w:rsid w:val="00CC76CB"/>
    <w:rsid w:val="00D333F1"/>
    <w:rsid w:val="00D376BA"/>
    <w:rsid w:val="00DC6279"/>
    <w:rsid w:val="00DC6EDF"/>
    <w:rsid w:val="00EA01A2"/>
    <w:rsid w:val="00EC521D"/>
    <w:rsid w:val="00F46522"/>
    <w:rsid w:val="00FA1DB4"/>
    <w:rsid w:val="00FF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521D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19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7A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A74F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A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74FA"/>
    <w:rPr>
      <w:rFonts w:ascii="Calibri" w:eastAsia="Times New Roman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4F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D44D6-2EDA-4D4D-B9EE-46A4725A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5</cp:revision>
  <cp:lastPrinted>2013-06-17T12:47:00Z</cp:lastPrinted>
  <dcterms:created xsi:type="dcterms:W3CDTF">2013-06-03T05:52:00Z</dcterms:created>
  <dcterms:modified xsi:type="dcterms:W3CDTF">2013-06-17T12:51:00Z</dcterms:modified>
</cp:coreProperties>
</file>