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Pr="00A846EF" w:rsidRDefault="0056522C" w:rsidP="0056522C">
      <w:pPr>
        <w:jc w:val="center"/>
        <w:rPr>
          <w:rFonts w:cs="Calibri"/>
          <w:sz w:val="24"/>
          <w:szCs w:val="24"/>
        </w:rPr>
      </w:pPr>
      <w:r w:rsidRPr="00A846EF">
        <w:rPr>
          <w:rFonts w:cs="Calibri"/>
          <w:b/>
          <w:bCs/>
          <w:sz w:val="24"/>
          <w:szCs w:val="24"/>
          <w:u w:val="single"/>
        </w:rPr>
        <w:t>OBEC HOSŤOVÁ, HOSŤOVÁ 120, 951 02</w:t>
      </w:r>
    </w:p>
    <w:p w:rsidR="0056522C" w:rsidRPr="00A846EF" w:rsidRDefault="0056522C" w:rsidP="0056522C">
      <w:pPr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jc w:val="center"/>
        <w:rPr>
          <w:rFonts w:cs="Calibri"/>
          <w:sz w:val="24"/>
          <w:szCs w:val="24"/>
        </w:rPr>
      </w:pPr>
      <w:r w:rsidRPr="00A846EF">
        <w:rPr>
          <w:rFonts w:cs="Calibri"/>
          <w:b/>
          <w:bCs/>
          <w:sz w:val="24"/>
          <w:szCs w:val="24"/>
        </w:rPr>
        <w:t>Z Á P I S N I C A</w:t>
      </w:r>
    </w:p>
    <w:p w:rsidR="0056522C" w:rsidRPr="00A846EF" w:rsidRDefault="0056522C" w:rsidP="0056522C">
      <w:pPr>
        <w:spacing w:after="0"/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jc w:val="center"/>
        <w:rPr>
          <w:rFonts w:cs="Calibri"/>
          <w:sz w:val="24"/>
          <w:szCs w:val="24"/>
        </w:rPr>
      </w:pPr>
      <w:r w:rsidRPr="00A846EF">
        <w:rPr>
          <w:rFonts w:cs="Calibri"/>
          <w:b/>
          <w:bCs/>
          <w:sz w:val="24"/>
          <w:szCs w:val="24"/>
        </w:rPr>
        <w:t>Z RIADNEHO ZASADNUTIA OBECNÉHO ZASTUPITEĽSTVA</w:t>
      </w:r>
    </w:p>
    <w:p w:rsidR="0056522C" w:rsidRPr="00A846EF" w:rsidRDefault="0056522C" w:rsidP="0056522C">
      <w:pPr>
        <w:spacing w:after="0"/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jc w:val="center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rPr>
          <w:rFonts w:cs="Calibri"/>
          <w:sz w:val="24"/>
          <w:szCs w:val="24"/>
        </w:rPr>
      </w:pPr>
      <w:r w:rsidRPr="00A846EF">
        <w:rPr>
          <w:rFonts w:cs="Calibri"/>
          <w:b/>
          <w:sz w:val="24"/>
          <w:szCs w:val="24"/>
          <w:u w:val="single"/>
        </w:rPr>
        <w:t>Dátum konania</w:t>
      </w:r>
      <w:r w:rsidRPr="00A846EF">
        <w:rPr>
          <w:rFonts w:cs="Calibri"/>
          <w:sz w:val="24"/>
          <w:szCs w:val="24"/>
        </w:rPr>
        <w:t>:</w:t>
      </w:r>
      <w:r w:rsidRPr="00A846E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17.09.2012</w:t>
      </w:r>
    </w:p>
    <w:p w:rsidR="0056522C" w:rsidRPr="00A846EF" w:rsidRDefault="0056522C" w:rsidP="0056522C">
      <w:pPr>
        <w:spacing w:after="0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rPr>
          <w:rFonts w:cs="Calibri"/>
          <w:sz w:val="24"/>
          <w:szCs w:val="24"/>
        </w:rPr>
      </w:pPr>
      <w:r w:rsidRPr="00A846EF">
        <w:rPr>
          <w:rFonts w:cs="Calibri"/>
          <w:b/>
          <w:sz w:val="24"/>
          <w:szCs w:val="24"/>
          <w:u w:val="single"/>
        </w:rPr>
        <w:t>Prítomní:</w:t>
      </w:r>
      <w:r w:rsidRPr="00A846EF">
        <w:rPr>
          <w:rFonts w:cs="Calibri"/>
          <w:sz w:val="24"/>
          <w:szCs w:val="24"/>
        </w:rPr>
        <w:tab/>
      </w:r>
      <w:r w:rsidRPr="00A846EF">
        <w:rPr>
          <w:rFonts w:cs="Calibri"/>
          <w:sz w:val="24"/>
          <w:szCs w:val="24"/>
        </w:rPr>
        <w:tab/>
        <w:t xml:space="preserve"> Podľa prezenčnej listiny</w:t>
      </w:r>
    </w:p>
    <w:p w:rsidR="0056522C" w:rsidRPr="00A846EF" w:rsidRDefault="0056522C" w:rsidP="0056522C">
      <w:pPr>
        <w:spacing w:after="0"/>
        <w:ind w:left="12" w:firstLine="708"/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t xml:space="preserve">    </w:t>
      </w:r>
      <w:r w:rsidRPr="00A846EF">
        <w:rPr>
          <w:rFonts w:cs="Calibri"/>
          <w:sz w:val="24"/>
          <w:szCs w:val="24"/>
        </w:rPr>
        <w:tab/>
      </w:r>
      <w:r w:rsidRPr="00A846EF">
        <w:rPr>
          <w:rFonts w:cs="Calibri"/>
          <w:sz w:val="24"/>
          <w:szCs w:val="24"/>
        </w:rPr>
        <w:tab/>
        <w:t>/ priložená k zápisnici/</w:t>
      </w:r>
    </w:p>
    <w:p w:rsidR="0056522C" w:rsidRPr="00A846EF" w:rsidRDefault="0056522C" w:rsidP="0056522C">
      <w:pPr>
        <w:spacing w:after="0"/>
        <w:ind w:left="12" w:firstLine="708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ind w:left="12" w:firstLine="708"/>
        <w:rPr>
          <w:rFonts w:cs="Calibri"/>
          <w:sz w:val="24"/>
          <w:szCs w:val="24"/>
        </w:rPr>
      </w:pPr>
    </w:p>
    <w:p w:rsidR="0056522C" w:rsidRPr="00A846EF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/>
          <w:bCs/>
          <w:sz w:val="24"/>
          <w:szCs w:val="24"/>
          <w:u w:val="single"/>
        </w:rPr>
        <w:t>Program:</w:t>
      </w:r>
      <w:r w:rsidRPr="00A846EF">
        <w:rPr>
          <w:rFonts w:cs="Calibri"/>
          <w:bCs/>
          <w:sz w:val="24"/>
          <w:szCs w:val="24"/>
        </w:rPr>
        <w:tab/>
        <w:t>1. Otvorenie zasadnutia</w:t>
      </w:r>
    </w:p>
    <w:p w:rsidR="0056522C" w:rsidRPr="00A846EF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Cs/>
          <w:sz w:val="24"/>
          <w:szCs w:val="24"/>
        </w:rPr>
        <w:tab/>
      </w:r>
      <w:r w:rsidRPr="00A846EF">
        <w:rPr>
          <w:rFonts w:cs="Calibri"/>
          <w:bCs/>
          <w:sz w:val="24"/>
          <w:szCs w:val="24"/>
        </w:rPr>
        <w:tab/>
        <w:t>2. Určenie zapisovateľa a overovateľov zápisnice</w:t>
      </w:r>
    </w:p>
    <w:p w:rsidR="0056522C" w:rsidRPr="00A846EF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Cs/>
          <w:sz w:val="24"/>
          <w:szCs w:val="24"/>
        </w:rPr>
        <w:tab/>
      </w:r>
      <w:r w:rsidRPr="00A846EF">
        <w:rPr>
          <w:rFonts w:cs="Calibri"/>
          <w:bCs/>
          <w:sz w:val="24"/>
          <w:szCs w:val="24"/>
        </w:rPr>
        <w:tab/>
        <w:t xml:space="preserve">3. </w:t>
      </w:r>
      <w:r>
        <w:rPr>
          <w:rFonts w:cs="Calibri"/>
          <w:bCs/>
          <w:sz w:val="24"/>
          <w:szCs w:val="24"/>
        </w:rPr>
        <w:t>Aktuálne informácie o projekte „Revitalizácia parku obce“</w:t>
      </w:r>
    </w:p>
    <w:p w:rsidR="0056522C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Cs/>
          <w:sz w:val="24"/>
          <w:szCs w:val="24"/>
        </w:rPr>
        <w:tab/>
      </w:r>
      <w:r w:rsidRPr="00A846EF">
        <w:rPr>
          <w:rFonts w:cs="Calibri"/>
          <w:bCs/>
          <w:sz w:val="24"/>
          <w:szCs w:val="24"/>
        </w:rPr>
        <w:tab/>
        <w:t xml:space="preserve">4. </w:t>
      </w:r>
      <w:r>
        <w:rPr>
          <w:rFonts w:cs="Calibri"/>
          <w:bCs/>
          <w:sz w:val="24"/>
          <w:szCs w:val="24"/>
        </w:rPr>
        <w:t xml:space="preserve">Aktuálne informácie o projekte „Kanalizácie obce Hosťová a prečerpávanie   </w:t>
      </w:r>
    </w:p>
    <w:p w:rsidR="0056522C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          odpadových vôd do ČOV Dolné Obdokovce“</w:t>
      </w:r>
    </w:p>
    <w:p w:rsidR="0056522C" w:rsidRDefault="0056522C" w:rsidP="0056522C">
      <w:pPr>
        <w:spacing w:after="0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Cs/>
          <w:sz w:val="24"/>
          <w:szCs w:val="24"/>
        </w:rPr>
        <w:t xml:space="preserve">                        5.</w:t>
      </w:r>
      <w:r>
        <w:rPr>
          <w:rFonts w:cs="Calibri"/>
          <w:bCs/>
          <w:sz w:val="24"/>
          <w:szCs w:val="24"/>
        </w:rPr>
        <w:t>Informácie o ÚPO</w:t>
      </w:r>
    </w:p>
    <w:p w:rsidR="0056522C" w:rsidRPr="00A846EF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6. Informácie o separovanom zbere odpadov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 w:rsidRPr="00A846EF">
        <w:rPr>
          <w:rFonts w:cs="Calibri"/>
          <w:bCs/>
          <w:sz w:val="24"/>
          <w:szCs w:val="24"/>
        </w:rPr>
        <w:t xml:space="preserve">7. </w:t>
      </w:r>
      <w:r>
        <w:rPr>
          <w:rFonts w:cs="Calibri"/>
          <w:bCs/>
          <w:sz w:val="24"/>
          <w:szCs w:val="24"/>
        </w:rPr>
        <w:t>Informácie o výsledkoch preventívnej požiarnej kontroly v obci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8. Riešenie problému s voľným pohybom psov v obci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9. Informácie o uskutočnenom audite za rok 2012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10. Návrh plánu kontrolnej činnosti hlavného kontrolóra obce 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na 2. polrok 2012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11. Finančné záležitosti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12. Rôzne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13. Záver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Mária </w:t>
      </w:r>
      <w:proofErr w:type="spellStart"/>
      <w:r>
        <w:rPr>
          <w:rFonts w:cs="Calibri"/>
          <w:bCs/>
          <w:sz w:val="24"/>
          <w:szCs w:val="24"/>
        </w:rPr>
        <w:t>Jaleczová</w:t>
      </w:r>
      <w:proofErr w:type="spellEnd"/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>starostka obce</w:t>
      </w: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</w:p>
    <w:p w:rsidR="0056522C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</w:p>
    <w:p w:rsidR="0056522C" w:rsidRPr="00A846EF" w:rsidRDefault="0056522C" w:rsidP="0056522C">
      <w:pPr>
        <w:spacing w:after="0"/>
        <w:ind w:left="708" w:firstLine="708"/>
        <w:jc w:val="both"/>
        <w:rPr>
          <w:rFonts w:cs="Calibri"/>
          <w:bCs/>
          <w:sz w:val="24"/>
          <w:szCs w:val="24"/>
        </w:rPr>
      </w:pPr>
    </w:p>
    <w:p w:rsidR="0056522C" w:rsidRDefault="0056522C" w:rsidP="0056522C">
      <w:pPr>
        <w:spacing w:after="0"/>
      </w:pPr>
    </w:p>
    <w:p w:rsidR="00B06F98" w:rsidRDefault="0056522C" w:rsidP="0056522C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lastRenderedPageBreak/>
        <w:t>K bodu číslo 1:</w:t>
      </w:r>
    </w:p>
    <w:p w:rsidR="0056522C" w:rsidRDefault="00B06F98" w:rsidP="0056522C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Š</w:t>
      </w:r>
      <w:r w:rsidRPr="00B06F98">
        <w:rPr>
          <w:rFonts w:cs="Calibri"/>
          <w:bCs/>
        </w:rPr>
        <w:t>tvrté r</w:t>
      </w:r>
      <w:r w:rsidR="0056522C" w:rsidRPr="00126F97">
        <w:rPr>
          <w:rFonts w:cs="Calibri"/>
          <w:bCs/>
        </w:rPr>
        <w:t xml:space="preserve">iadne zasadnutie obecného zastupiteľstva  v roku 2012 otvorila a viedla starostka obce Mária </w:t>
      </w:r>
      <w:proofErr w:type="spellStart"/>
      <w:r w:rsidR="0056522C" w:rsidRPr="00126F97">
        <w:rPr>
          <w:rFonts w:cs="Calibri"/>
          <w:bCs/>
        </w:rPr>
        <w:t>Jaleczová</w:t>
      </w:r>
      <w:proofErr w:type="spellEnd"/>
      <w:r w:rsidR="0056522C" w:rsidRPr="00126F97">
        <w:rPr>
          <w:rFonts w:cs="Calibri"/>
          <w:bCs/>
        </w:rPr>
        <w:t xml:space="preserve">.    Skonštatovala,  že </w:t>
      </w:r>
      <w:r>
        <w:rPr>
          <w:rFonts w:cs="Calibri"/>
          <w:bCs/>
        </w:rPr>
        <w:t xml:space="preserve">z piatich členov obecného zastupiteľstva sú prítomní traja, preto je zasadnutie uznášania schopné. Zo zasadnutia sa ospravedlnili zástupca starostky p. Miroslav Maťo a poslanec Vendelín </w:t>
      </w:r>
      <w:proofErr w:type="spellStart"/>
      <w:r>
        <w:rPr>
          <w:rFonts w:cs="Calibri"/>
          <w:bCs/>
        </w:rPr>
        <w:t>Brath</w:t>
      </w:r>
      <w:proofErr w:type="spellEnd"/>
      <w:r>
        <w:rPr>
          <w:rFonts w:cs="Calibri"/>
          <w:bCs/>
        </w:rPr>
        <w:t xml:space="preserve">, z pracovných dôvodov. </w:t>
      </w:r>
    </w:p>
    <w:p w:rsidR="00B06F98" w:rsidRPr="00B06F98" w:rsidRDefault="00B06F98" w:rsidP="0056522C">
      <w:pPr>
        <w:spacing w:after="0" w:line="240" w:lineRule="auto"/>
        <w:rPr>
          <w:rFonts w:cs="Calibri"/>
          <w:b/>
          <w:bCs/>
          <w:u w:val="single"/>
        </w:rPr>
      </w:pPr>
      <w:r>
        <w:rPr>
          <w:rFonts w:cs="Calibri"/>
          <w:bCs/>
        </w:rPr>
        <w:t>Na zasadnutie zastupiteľstva sa dostavili viacerí rodičia detí navštevujúcich materskú školu v Hosťovej.</w:t>
      </w:r>
    </w:p>
    <w:p w:rsidR="0056522C" w:rsidRPr="00126F97" w:rsidRDefault="0056522C" w:rsidP="0056522C">
      <w:pPr>
        <w:spacing w:after="0" w:line="240" w:lineRule="auto"/>
        <w:rPr>
          <w:rFonts w:cs="Calibri"/>
          <w:bCs/>
        </w:rPr>
      </w:pPr>
    </w:p>
    <w:p w:rsidR="0056522C" w:rsidRPr="00126F97" w:rsidRDefault="0056522C" w:rsidP="0056522C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>K bodu číslo 2:</w:t>
      </w:r>
    </w:p>
    <w:p w:rsidR="00B06F98" w:rsidRDefault="0056522C" w:rsidP="0056522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Za overovateľov zápisnice určila poslancov:</w:t>
      </w:r>
      <w:r w:rsidRPr="00126F97">
        <w:rPr>
          <w:rFonts w:cs="Calibri"/>
          <w:bCs/>
        </w:rPr>
        <w:tab/>
      </w:r>
      <w:r w:rsidR="00B06F98">
        <w:rPr>
          <w:rFonts w:cs="Calibri"/>
          <w:bCs/>
        </w:rPr>
        <w:t xml:space="preserve">Ing. Michal </w:t>
      </w:r>
      <w:proofErr w:type="spellStart"/>
      <w:r w:rsidR="00B06F98">
        <w:rPr>
          <w:rFonts w:cs="Calibri"/>
          <w:bCs/>
        </w:rPr>
        <w:t>Boszorád</w:t>
      </w:r>
      <w:proofErr w:type="spellEnd"/>
    </w:p>
    <w:p w:rsidR="0056522C" w:rsidRPr="00126F97" w:rsidRDefault="00B06F98" w:rsidP="00B06F98">
      <w:pPr>
        <w:spacing w:after="0" w:line="240" w:lineRule="auto"/>
        <w:ind w:left="3540" w:firstLine="708"/>
        <w:rPr>
          <w:rFonts w:cs="Calibri"/>
          <w:bCs/>
        </w:rPr>
      </w:pPr>
      <w:r>
        <w:rPr>
          <w:rFonts w:cs="Calibri"/>
          <w:bCs/>
        </w:rPr>
        <w:t xml:space="preserve">Marián </w:t>
      </w:r>
      <w:proofErr w:type="spellStart"/>
      <w:r>
        <w:rPr>
          <w:rFonts w:cs="Calibri"/>
          <w:bCs/>
        </w:rPr>
        <w:t>Balko</w:t>
      </w:r>
      <w:proofErr w:type="spellEnd"/>
    </w:p>
    <w:p w:rsidR="0056522C" w:rsidRPr="00126F97" w:rsidRDefault="0056522C" w:rsidP="0056522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ab/>
      </w:r>
      <w:r w:rsidRPr="00126F97">
        <w:rPr>
          <w:rFonts w:cs="Calibri"/>
          <w:bCs/>
        </w:rPr>
        <w:tab/>
      </w:r>
      <w:r w:rsidRPr="00126F97">
        <w:rPr>
          <w:rFonts w:cs="Calibri"/>
          <w:bCs/>
        </w:rPr>
        <w:tab/>
      </w:r>
      <w:r w:rsidRPr="00126F97">
        <w:rPr>
          <w:rFonts w:cs="Calibri"/>
          <w:bCs/>
        </w:rPr>
        <w:tab/>
      </w:r>
      <w:r w:rsidRPr="00126F97">
        <w:rPr>
          <w:rFonts w:cs="Calibri"/>
          <w:bCs/>
        </w:rPr>
        <w:tab/>
      </w:r>
      <w:r w:rsidRPr="00126F97">
        <w:rPr>
          <w:rFonts w:cs="Calibri"/>
          <w:bCs/>
        </w:rPr>
        <w:tab/>
      </w:r>
    </w:p>
    <w:p w:rsidR="0056522C" w:rsidRPr="00126F97" w:rsidRDefault="0056522C" w:rsidP="0056522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Za zapisovateľku určila pracovníčku obecného úradu R. Tóthovú.</w:t>
      </w:r>
    </w:p>
    <w:p w:rsidR="0056522C" w:rsidRPr="00126F97" w:rsidRDefault="0056522C" w:rsidP="0056522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 xml:space="preserve">Starostka  oboznámila prítomných s programom zasadnutia zastupiteľstva, </w:t>
      </w:r>
      <w:r w:rsidR="00B06F98">
        <w:rPr>
          <w:rFonts w:cs="Calibri"/>
          <w:bCs/>
        </w:rPr>
        <w:t>navrhla doplniť program zasadnutia o bod –  informácia o petícii za odvolanie riaditeľky materskej školy v Hosťovej.</w:t>
      </w:r>
    </w:p>
    <w:p w:rsidR="0056522C" w:rsidRPr="00126F97" w:rsidRDefault="0056522C" w:rsidP="0056522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Hlasovanie o programe rokovania:</w:t>
      </w:r>
    </w:p>
    <w:p w:rsidR="0056522C" w:rsidRPr="00126F97" w:rsidRDefault="0056522C" w:rsidP="0056522C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 za:  </w:t>
      </w:r>
      <w:r w:rsidRPr="00126F97">
        <w:rPr>
          <w:rFonts w:cs="Calibri"/>
        </w:rPr>
        <w:tab/>
      </w:r>
      <w:r w:rsidR="00B06F98"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 w:rsidR="00B06F98">
        <w:rPr>
          <w:rFonts w:cs="Calibri"/>
        </w:rPr>
        <w:t xml:space="preserve"> Martin </w:t>
      </w:r>
      <w:proofErr w:type="spellStart"/>
      <w:r w:rsidR="00B06F98">
        <w:rPr>
          <w:rFonts w:cs="Calibri"/>
        </w:rPr>
        <w:t>Kučírek</w:t>
      </w:r>
      <w:proofErr w:type="spellEnd"/>
      <w:r w:rsidR="00B06F98">
        <w:rPr>
          <w:rFonts w:cs="Calibri"/>
        </w:rPr>
        <w:t xml:space="preserve"> /</w:t>
      </w:r>
    </w:p>
    <w:p w:rsidR="0056522C" w:rsidRDefault="0056522C" w:rsidP="0056522C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B06F98" w:rsidRDefault="00B06F98" w:rsidP="0056522C">
      <w:pPr>
        <w:spacing w:after="0" w:line="240" w:lineRule="auto"/>
        <w:ind w:left="2832" w:hanging="2832"/>
        <w:rPr>
          <w:rFonts w:cs="Calibri"/>
        </w:rPr>
      </w:pPr>
    </w:p>
    <w:p w:rsidR="00B06F98" w:rsidRDefault="00B06F98" w:rsidP="00B06F98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3</w:t>
      </w:r>
      <w:r w:rsidRPr="00126F97">
        <w:rPr>
          <w:rFonts w:cs="Calibri"/>
          <w:b/>
          <w:bCs/>
          <w:u w:val="single"/>
        </w:rPr>
        <w:t>:</w:t>
      </w:r>
    </w:p>
    <w:p w:rsidR="00766C2A" w:rsidRDefault="00EA3E23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Starostka obce informovala prítomných rodičov a poslancov o doručenej petícii zo dňa 17.09.2012 za odvolanie p. Márie </w:t>
      </w:r>
      <w:proofErr w:type="spellStart"/>
      <w:r>
        <w:rPr>
          <w:rFonts w:cs="Calibri"/>
          <w:bCs/>
        </w:rPr>
        <w:t>Barboríkovej</w:t>
      </w:r>
      <w:proofErr w:type="spellEnd"/>
      <w:r>
        <w:rPr>
          <w:rFonts w:cs="Calibri"/>
          <w:bCs/>
        </w:rPr>
        <w:t xml:space="preserve"> z funkcie riaditeľky Materskej školy v Hosťovej, ku ktorej predložili aj žiadosť v ktorom odôvodňujú podanie petície. </w:t>
      </w:r>
      <w:r w:rsidR="00287F7F">
        <w:rPr>
          <w:rFonts w:cs="Calibri"/>
          <w:bCs/>
        </w:rPr>
        <w:t xml:space="preserve">Na zasadnutí zopakovali svoje výhrady voči riaditeľke MŠ, a to konkrétne jej nepriaznivý zdravotný stav, kvôli zhoršenému zdravotnému stavu nemôže zabezpečiť bezpečnosť detí a adekvátnu </w:t>
      </w:r>
      <w:proofErr w:type="spellStart"/>
      <w:r w:rsidR="00287F7F">
        <w:rPr>
          <w:rFonts w:cs="Calibri"/>
          <w:bCs/>
        </w:rPr>
        <w:t>výchovno</w:t>
      </w:r>
      <w:proofErr w:type="spellEnd"/>
      <w:r w:rsidR="00287F7F">
        <w:rPr>
          <w:rFonts w:cs="Calibri"/>
          <w:bCs/>
        </w:rPr>
        <w:t xml:space="preserve"> – vzdelávaciu činnosť</w:t>
      </w:r>
      <w:r w:rsidR="00766C2A">
        <w:rPr>
          <w:rFonts w:cs="Calibri"/>
          <w:bCs/>
        </w:rPr>
        <w:t xml:space="preserve"> . </w:t>
      </w:r>
      <w:r w:rsidR="00287F7F">
        <w:rPr>
          <w:rFonts w:cs="Calibri"/>
          <w:bCs/>
        </w:rPr>
        <w:t xml:space="preserve"> Rodičia</w:t>
      </w:r>
      <w:r w:rsidR="00766C2A">
        <w:rPr>
          <w:rFonts w:cs="Calibri"/>
          <w:bCs/>
        </w:rPr>
        <w:t xml:space="preserve"> v starom školskom roku boli informovaní, že od 1-ho septembra 2012 ako nová pedagogička nastúpi p. Valéria </w:t>
      </w:r>
      <w:proofErr w:type="spellStart"/>
      <w:r w:rsidR="00766C2A">
        <w:rPr>
          <w:rFonts w:cs="Calibri"/>
          <w:bCs/>
        </w:rPr>
        <w:t>Brathová</w:t>
      </w:r>
      <w:proofErr w:type="spellEnd"/>
    </w:p>
    <w:p w:rsidR="00766C2A" w:rsidRDefault="00766C2A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a súčasná riaditeľka odíde do dôchodku, preto na začiatku nového školského roku 2012/2013 boli prekvapení  prečo nenastala zmena a rozhodli konať spísaním petície. Vyzvali starostku obce, aby začala riešiť túto situáciu.</w:t>
      </w:r>
    </w:p>
    <w:p w:rsidR="00F51E27" w:rsidRDefault="00766C2A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Pani starostka sa vyjadrila, že spomínaná p. Valéria </w:t>
      </w:r>
      <w:proofErr w:type="spellStart"/>
      <w:r>
        <w:rPr>
          <w:rFonts w:cs="Calibri"/>
          <w:bCs/>
        </w:rPr>
        <w:t>Brathová</w:t>
      </w:r>
      <w:proofErr w:type="spellEnd"/>
      <w:r>
        <w:rPr>
          <w:rFonts w:cs="Calibri"/>
          <w:bCs/>
        </w:rPr>
        <w:t xml:space="preserve"> nemohla nastúpiť z dôvodu, že nemá </w:t>
      </w:r>
      <w:r w:rsidR="004003C2">
        <w:rPr>
          <w:rFonts w:cs="Calibri"/>
          <w:bCs/>
        </w:rPr>
        <w:t>vhodné</w:t>
      </w:r>
      <w:r>
        <w:rPr>
          <w:rFonts w:cs="Calibri"/>
          <w:bCs/>
        </w:rPr>
        <w:t xml:space="preserve"> vzdelanie na výkon vzdelávacej činnosti  v materskej škole, obec dokonca môže dostať pokutu ak zamestnaná pedagogického zamestnanc</w:t>
      </w:r>
      <w:r w:rsidR="00F51E27">
        <w:rPr>
          <w:rFonts w:cs="Calibri"/>
          <w:bCs/>
        </w:rPr>
        <w:t>a</w:t>
      </w:r>
      <w:r>
        <w:rPr>
          <w:rFonts w:cs="Calibri"/>
          <w:bCs/>
        </w:rPr>
        <w:t xml:space="preserve">, ktorý nespĺňa zákonom predpísané </w:t>
      </w:r>
      <w:r w:rsidR="00F51E27">
        <w:rPr>
          <w:rFonts w:cs="Calibri"/>
          <w:bCs/>
        </w:rPr>
        <w:t xml:space="preserve">podmienky. </w:t>
      </w:r>
    </w:p>
    <w:p w:rsidR="00F51E27" w:rsidRDefault="00F51E27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Oboznámila rodičov, že podala na  Úrad práce, sociálnych vecí a rodiny v Nitre žiadosť, na základe ktor</w:t>
      </w:r>
      <w:r w:rsidR="004003C2">
        <w:rPr>
          <w:rFonts w:cs="Calibri"/>
          <w:bCs/>
        </w:rPr>
        <w:t>ej</w:t>
      </w:r>
      <w:r>
        <w:rPr>
          <w:rFonts w:cs="Calibri"/>
          <w:bCs/>
        </w:rPr>
        <w:t xml:space="preserve"> do materskej školy môže nastúpiť  jedna pracovná sila na šesť mesiacov</w:t>
      </w:r>
      <w:r w:rsidR="00854783">
        <w:rPr>
          <w:rFonts w:cs="Calibri"/>
          <w:bCs/>
        </w:rPr>
        <w:t xml:space="preserve"> formou dobrovoľníckej činnosti</w:t>
      </w:r>
      <w:r>
        <w:rPr>
          <w:rFonts w:cs="Calibri"/>
          <w:bCs/>
        </w:rPr>
        <w:t>, aby bola zaručená väčšia bezpečnosť detí počas pobytu v škôlke.</w:t>
      </w:r>
    </w:p>
    <w:p w:rsidR="00B06F98" w:rsidRDefault="0071314A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Podľa zákona o petícii musí rozhodnúť rada školy pri materskej škole, o stave vybavenia petície bude informovaná  osoba uvedená v styku s orgánom verejnej správy p. Eva </w:t>
      </w:r>
      <w:proofErr w:type="spellStart"/>
      <w:r>
        <w:rPr>
          <w:rFonts w:cs="Calibri"/>
          <w:bCs/>
        </w:rPr>
        <w:t>Brathová</w:t>
      </w:r>
      <w:proofErr w:type="spellEnd"/>
      <w:r>
        <w:rPr>
          <w:rFonts w:cs="Calibri"/>
          <w:bCs/>
        </w:rPr>
        <w:t>.</w:t>
      </w:r>
    </w:p>
    <w:p w:rsidR="0071314A" w:rsidRDefault="0071314A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Rodičia po tomto bode programu opustili  zasadnutie obecného zastupiteľstva.</w:t>
      </w:r>
    </w:p>
    <w:p w:rsidR="0071314A" w:rsidRDefault="0071314A" w:rsidP="00B06F98">
      <w:pPr>
        <w:spacing w:after="0" w:line="240" w:lineRule="auto"/>
        <w:rPr>
          <w:rFonts w:cs="Calibri"/>
          <w:b/>
          <w:bCs/>
          <w:u w:val="single"/>
        </w:rPr>
      </w:pPr>
    </w:p>
    <w:p w:rsidR="00B06F98" w:rsidRDefault="00B06F98" w:rsidP="00B06F98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4</w:t>
      </w:r>
      <w:r w:rsidRPr="00126F97">
        <w:rPr>
          <w:rFonts w:cs="Calibri"/>
          <w:b/>
          <w:bCs/>
          <w:u w:val="single"/>
        </w:rPr>
        <w:t>:</w:t>
      </w:r>
    </w:p>
    <w:p w:rsidR="00AE60B4" w:rsidRDefault="00AE60B4" w:rsidP="00B06F9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Poslancom boli podané informácie o projekte revitalizácie miestneho parku, všetky prílohy k žiadosti boli odoslané. Obec by mala v priebehu jedného alebo dvoch týždňov </w:t>
      </w:r>
      <w:proofErr w:type="spellStart"/>
      <w:r>
        <w:rPr>
          <w:rFonts w:cs="Calibri"/>
          <w:bCs/>
        </w:rPr>
        <w:t>obdržať</w:t>
      </w:r>
      <w:proofErr w:type="spellEnd"/>
      <w:r>
        <w:rPr>
          <w:rFonts w:cs="Calibri"/>
          <w:bCs/>
        </w:rPr>
        <w:t xml:space="preserve">  80% finančných prostriedkov na svoj bankový účet, ostatné finančné prostriedky budú pripísané na účet po vyúčtovaní dotácie. Na práce v parku bude vyhlásená  brigáda, obec momentálne nemá zamestnanca na tieto práce, nakoľko pracovníkom, ktorí boli prijatí na protipovodňové práce sa končí pracovný pomer k 30.09.2012.</w:t>
      </w:r>
    </w:p>
    <w:p w:rsidR="004003C2" w:rsidRDefault="004003C2" w:rsidP="00B06F98">
      <w:pPr>
        <w:spacing w:after="0" w:line="240" w:lineRule="auto"/>
        <w:rPr>
          <w:rFonts w:cs="Calibri"/>
          <w:bCs/>
        </w:rPr>
      </w:pPr>
    </w:p>
    <w:p w:rsidR="004003C2" w:rsidRDefault="004003C2" w:rsidP="00B06F98">
      <w:pPr>
        <w:spacing w:after="0" w:line="240" w:lineRule="auto"/>
        <w:rPr>
          <w:rFonts w:cs="Calibri"/>
          <w:bCs/>
        </w:rPr>
      </w:pPr>
    </w:p>
    <w:p w:rsidR="004003C2" w:rsidRDefault="004003C2" w:rsidP="00B06F98">
      <w:pPr>
        <w:spacing w:after="0" w:line="240" w:lineRule="auto"/>
        <w:rPr>
          <w:rFonts w:cs="Calibri"/>
          <w:bCs/>
        </w:rPr>
      </w:pPr>
    </w:p>
    <w:p w:rsidR="004003C2" w:rsidRDefault="004003C2" w:rsidP="00B06F98">
      <w:pPr>
        <w:spacing w:after="0" w:line="240" w:lineRule="auto"/>
        <w:rPr>
          <w:rFonts w:cs="Calibri"/>
          <w:bCs/>
        </w:rPr>
      </w:pPr>
    </w:p>
    <w:p w:rsidR="004003C2" w:rsidRDefault="004003C2" w:rsidP="00B06F98">
      <w:pPr>
        <w:spacing w:after="0" w:line="240" w:lineRule="auto"/>
        <w:rPr>
          <w:rFonts w:cs="Calibri"/>
          <w:bCs/>
        </w:rPr>
      </w:pPr>
    </w:p>
    <w:p w:rsidR="00AE60B4" w:rsidRDefault="00AE60B4" w:rsidP="00B06F98">
      <w:pPr>
        <w:spacing w:after="0" w:line="240" w:lineRule="auto"/>
        <w:rPr>
          <w:rFonts w:cs="Calibri"/>
          <w:bCs/>
        </w:rPr>
      </w:pPr>
    </w:p>
    <w:p w:rsidR="00AE60B4" w:rsidRDefault="00AE60B4" w:rsidP="00AE60B4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lastRenderedPageBreak/>
        <w:t xml:space="preserve">K bodu číslo </w:t>
      </w:r>
      <w:r>
        <w:rPr>
          <w:rFonts w:cs="Calibri"/>
          <w:b/>
          <w:bCs/>
          <w:u w:val="single"/>
        </w:rPr>
        <w:t>5</w:t>
      </w:r>
      <w:r w:rsidRPr="00126F97">
        <w:rPr>
          <w:rFonts w:cs="Calibri"/>
          <w:b/>
          <w:bCs/>
          <w:u w:val="single"/>
        </w:rPr>
        <w:t>:</w:t>
      </w:r>
    </w:p>
    <w:p w:rsidR="00AE60B4" w:rsidRDefault="00AE60B4" w:rsidP="00AE60B4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Vzhľadom k tomu, že bolo zle naprojektovan</w:t>
      </w:r>
      <w:r w:rsidR="003717E8">
        <w:rPr>
          <w:rFonts w:cs="Calibri"/>
          <w:bCs/>
        </w:rPr>
        <w:t>é</w:t>
      </w:r>
      <w:r>
        <w:rPr>
          <w:rFonts w:cs="Calibri"/>
          <w:bCs/>
        </w:rPr>
        <w:t xml:space="preserve"> napojeni</w:t>
      </w:r>
      <w:r w:rsidR="00D90E05">
        <w:rPr>
          <w:rFonts w:cs="Calibri"/>
          <w:bCs/>
        </w:rPr>
        <w:t>e</w:t>
      </w:r>
      <w:r>
        <w:rPr>
          <w:rFonts w:cs="Calibri"/>
          <w:bCs/>
        </w:rPr>
        <w:t xml:space="preserve"> kanalizácie na regionálnu čerpaciu stanicu v Dolných Obdokovciach</w:t>
      </w:r>
      <w:r w:rsidR="003717E8">
        <w:rPr>
          <w:rFonts w:cs="Calibri"/>
          <w:bCs/>
        </w:rPr>
        <w:t xml:space="preserve">, </w:t>
      </w:r>
      <w:r>
        <w:rPr>
          <w:rFonts w:cs="Calibri"/>
          <w:bCs/>
        </w:rPr>
        <w:t xml:space="preserve"> obec</w:t>
      </w:r>
      <w:r w:rsidR="003717E8">
        <w:rPr>
          <w:rFonts w:cs="Calibri"/>
          <w:bCs/>
        </w:rPr>
        <w:t xml:space="preserve">  ak sa chce napojiť na čerpaciu stanicu </w:t>
      </w:r>
      <w:r>
        <w:rPr>
          <w:rFonts w:cs="Calibri"/>
          <w:bCs/>
        </w:rPr>
        <w:t>bude musieť zaplatiť práce navyše zo svojho rozpočtu. Geodet už presne vymer</w:t>
      </w:r>
      <w:r w:rsidR="003717E8">
        <w:rPr>
          <w:rFonts w:cs="Calibri"/>
          <w:bCs/>
        </w:rPr>
        <w:t>al chýbajúcu dĺžku kanalizácie, k týmto prácam musí</w:t>
      </w:r>
      <w:r w:rsidR="00EB0A8C">
        <w:rPr>
          <w:rFonts w:cs="Calibri"/>
          <w:bCs/>
        </w:rPr>
        <w:t xml:space="preserve"> obec </w:t>
      </w:r>
      <w:r w:rsidR="003717E8">
        <w:rPr>
          <w:rFonts w:cs="Calibri"/>
          <w:bCs/>
        </w:rPr>
        <w:t xml:space="preserve">získať súhlas nájomcu poľnohospodárskej pôdy </w:t>
      </w:r>
      <w:proofErr w:type="spellStart"/>
      <w:r w:rsidR="003717E8">
        <w:rPr>
          <w:rFonts w:cs="Calibri"/>
          <w:bCs/>
        </w:rPr>
        <w:t>Agroforsu</w:t>
      </w:r>
      <w:proofErr w:type="spellEnd"/>
      <w:r w:rsidR="003717E8">
        <w:rPr>
          <w:rFonts w:cs="Calibri"/>
          <w:bCs/>
        </w:rPr>
        <w:t>, s.r.o. a životného prostredia v Nitre, čo by nemal byť problém.</w:t>
      </w:r>
    </w:p>
    <w:p w:rsidR="003717E8" w:rsidRDefault="003717E8" w:rsidP="00AE60B4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Z tohto dôvodu obec musí upraviť svoj rozpočet </w:t>
      </w:r>
      <w:r w:rsidR="00EB0A8C">
        <w:rPr>
          <w:rFonts w:cs="Calibri"/>
          <w:bCs/>
        </w:rPr>
        <w:t xml:space="preserve">na kanalizáciu </w:t>
      </w:r>
      <w:r>
        <w:rPr>
          <w:rFonts w:cs="Calibri"/>
          <w:bCs/>
        </w:rPr>
        <w:t>o </w:t>
      </w:r>
      <w:r w:rsidR="00E8184E">
        <w:rPr>
          <w:rFonts w:cs="Calibri"/>
          <w:bCs/>
        </w:rPr>
        <w:t>4200</w:t>
      </w:r>
      <w:r w:rsidR="00EB0A8C">
        <w:rPr>
          <w:rFonts w:cs="Calibri"/>
          <w:bCs/>
        </w:rPr>
        <w:t>,00 eur, finančné prostriedky budú prevedené z rezervného fondu obce.</w:t>
      </w:r>
    </w:p>
    <w:p w:rsidR="00EB0A8C" w:rsidRPr="00126F97" w:rsidRDefault="00EB0A8C" w:rsidP="00EB0A8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Hlasovanie o programe rokovania:</w:t>
      </w:r>
    </w:p>
    <w:p w:rsidR="00EB0A8C" w:rsidRPr="00126F97" w:rsidRDefault="00EB0A8C" w:rsidP="00EB0A8C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 za:  </w:t>
      </w:r>
      <w:r w:rsidRPr="00126F97">
        <w:rPr>
          <w:rFonts w:cs="Calibri"/>
        </w:rPr>
        <w:tab/>
      </w:r>
      <w:r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>
        <w:rPr>
          <w:rFonts w:cs="Calibri"/>
        </w:rPr>
        <w:t xml:space="preserve"> Martin </w:t>
      </w:r>
      <w:proofErr w:type="spellStart"/>
      <w:r>
        <w:rPr>
          <w:rFonts w:cs="Calibri"/>
        </w:rPr>
        <w:t>Kučírek</w:t>
      </w:r>
      <w:proofErr w:type="spellEnd"/>
      <w:r>
        <w:rPr>
          <w:rFonts w:cs="Calibri"/>
        </w:rPr>
        <w:t xml:space="preserve"> /</w:t>
      </w:r>
    </w:p>
    <w:p w:rsidR="00EB0A8C" w:rsidRDefault="00EB0A8C" w:rsidP="00EB0A8C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EB0A8C" w:rsidRDefault="00EB0A8C" w:rsidP="00AE60B4">
      <w:pPr>
        <w:spacing w:after="0" w:line="240" w:lineRule="auto"/>
        <w:rPr>
          <w:rFonts w:cs="Calibri"/>
          <w:bCs/>
        </w:rPr>
      </w:pPr>
    </w:p>
    <w:p w:rsidR="003717E8" w:rsidRDefault="003717E8" w:rsidP="003717E8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6</w:t>
      </w:r>
      <w:r w:rsidRPr="00126F97">
        <w:rPr>
          <w:rFonts w:cs="Calibri"/>
          <w:b/>
          <w:bCs/>
          <w:u w:val="single"/>
        </w:rPr>
        <w:t>:</w:t>
      </w:r>
    </w:p>
    <w:p w:rsidR="00EB0A8C" w:rsidRDefault="003717E8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Krajský stavebný úrad </w:t>
      </w:r>
      <w:r w:rsidR="00EB0A8C">
        <w:rPr>
          <w:rFonts w:cs="Calibri"/>
          <w:bCs/>
        </w:rPr>
        <w:t>vydal rozhodnutie k strategickému dokumentu územný plán obce Hosťová,</w:t>
      </w:r>
    </w:p>
    <w:p w:rsidR="00EB0A8C" w:rsidRDefault="00D90E05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</w:t>
      </w:r>
      <w:r w:rsidR="00EB0A8C">
        <w:rPr>
          <w:rFonts w:cs="Calibri"/>
          <w:bCs/>
        </w:rPr>
        <w:t> ktorom stanovuje, že obec musí zohľadniť v tejto dokumentácii požiadavky niektorých úradov, ktoré sa vyjadrovali k územnému plánu.</w:t>
      </w:r>
    </w:p>
    <w:p w:rsidR="00EB0A8C" w:rsidRDefault="00EB0A8C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Obec ešte </w:t>
      </w:r>
      <w:proofErr w:type="spellStart"/>
      <w:r>
        <w:rPr>
          <w:rFonts w:cs="Calibri"/>
          <w:bCs/>
        </w:rPr>
        <w:t>neobdržala</w:t>
      </w:r>
      <w:proofErr w:type="spellEnd"/>
      <w:r>
        <w:rPr>
          <w:rFonts w:cs="Calibri"/>
          <w:bCs/>
        </w:rPr>
        <w:t xml:space="preserve"> od Výskumného ústavu pôdoznalectva  bonit</w:t>
      </w:r>
      <w:r w:rsidR="004003C2">
        <w:rPr>
          <w:rFonts w:cs="Calibri"/>
          <w:bCs/>
        </w:rPr>
        <w:t>u</w:t>
      </w:r>
      <w:r>
        <w:rPr>
          <w:rFonts w:cs="Calibri"/>
          <w:bCs/>
        </w:rPr>
        <w:t xml:space="preserve"> pôdy, po splnení všetkých úkolov bude môcť obec pristúpiť k schvaľovaniu čistopisu územného plánu. Vyúčtovanie dotácie musí podať do 15. </w:t>
      </w:r>
      <w:r w:rsidR="00D90E05">
        <w:rPr>
          <w:rFonts w:cs="Calibri"/>
          <w:bCs/>
        </w:rPr>
        <w:t>novembra 2012, s tým, že dopredu musí zaplatiť celú čiastku za vyhotovenie územného plánu obce, ministerstvo dopravy po vyúčtovaní dotácie uhradí 50% nákladov.</w:t>
      </w:r>
    </w:p>
    <w:p w:rsidR="00EB0A8C" w:rsidRDefault="00EB0A8C" w:rsidP="003717E8">
      <w:pPr>
        <w:spacing w:after="0" w:line="240" w:lineRule="auto"/>
        <w:rPr>
          <w:rFonts w:cs="Calibri"/>
          <w:bCs/>
        </w:rPr>
      </w:pPr>
    </w:p>
    <w:p w:rsidR="003717E8" w:rsidRDefault="003717E8" w:rsidP="003717E8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7</w:t>
      </w:r>
      <w:r w:rsidRPr="00126F97">
        <w:rPr>
          <w:rFonts w:cs="Calibri"/>
          <w:b/>
          <w:bCs/>
          <w:u w:val="single"/>
        </w:rPr>
        <w:t>:</w:t>
      </w:r>
    </w:p>
    <w:p w:rsidR="00D90E05" w:rsidRDefault="002F5C45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 rámci separovaného zberu odpadu sa od začiatku októbra budú dis</w:t>
      </w:r>
      <w:r w:rsidR="00D90E05">
        <w:rPr>
          <w:rFonts w:cs="Calibri"/>
          <w:bCs/>
        </w:rPr>
        <w:t>tribuovať žlté plastové nádoby do jednotlivých obcí,  ktoré sú členmi združenia pre separovaný odpad. O</w:t>
      </w:r>
      <w:r>
        <w:rPr>
          <w:rFonts w:cs="Calibri"/>
          <w:bCs/>
        </w:rPr>
        <w:t xml:space="preserve">bec </w:t>
      </w:r>
      <w:r w:rsidR="00D90E05">
        <w:rPr>
          <w:rFonts w:cs="Calibri"/>
          <w:bCs/>
        </w:rPr>
        <w:t xml:space="preserve">nádoby nebude zatiaľ rozdávať občanom obce, </w:t>
      </w:r>
      <w:r>
        <w:rPr>
          <w:rFonts w:cs="Calibri"/>
          <w:bCs/>
        </w:rPr>
        <w:t>musí</w:t>
      </w:r>
      <w:r w:rsidR="00D90E05">
        <w:rPr>
          <w:rFonts w:cs="Calibri"/>
          <w:bCs/>
        </w:rPr>
        <w:t xml:space="preserve"> počkať, kým budú doručené všetky druhy plastových nádob.</w:t>
      </w:r>
    </w:p>
    <w:p w:rsidR="00D90E05" w:rsidRDefault="00D90E05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Následne ich pracovné skupiny budú </w:t>
      </w:r>
      <w:proofErr w:type="spellStart"/>
      <w:r>
        <w:rPr>
          <w:rFonts w:cs="Calibri"/>
          <w:bCs/>
        </w:rPr>
        <w:t>čipovať</w:t>
      </w:r>
      <w:proofErr w:type="spellEnd"/>
      <w:r>
        <w:rPr>
          <w:rFonts w:cs="Calibri"/>
          <w:bCs/>
        </w:rPr>
        <w:t>, domácnostiam budú doručené po uzatvorení zmlúv o prenájme týchto nádob.</w:t>
      </w:r>
    </w:p>
    <w:p w:rsidR="003717E8" w:rsidRDefault="003717E8" w:rsidP="003717E8">
      <w:pPr>
        <w:spacing w:after="0" w:line="240" w:lineRule="auto"/>
        <w:rPr>
          <w:rFonts w:cs="Calibri"/>
          <w:b/>
          <w:bCs/>
          <w:u w:val="single"/>
        </w:rPr>
      </w:pPr>
    </w:p>
    <w:p w:rsidR="003717E8" w:rsidRDefault="003717E8" w:rsidP="003717E8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8</w:t>
      </w:r>
      <w:r w:rsidRPr="00126F97">
        <w:rPr>
          <w:rFonts w:cs="Calibri"/>
          <w:b/>
          <w:bCs/>
          <w:u w:val="single"/>
        </w:rPr>
        <w:t>:</w:t>
      </w:r>
    </w:p>
    <w:p w:rsidR="002F5C45" w:rsidRDefault="002F5C45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Na území obce bola vykonaná preventívna požiarna prehliadka. V priestoroch Jednoty sa nenašli žiadne pochybenia, kontrola v nájomnom byte Hosťovej zistila, že </w:t>
      </w:r>
      <w:r w:rsidR="00EA3E23">
        <w:rPr>
          <w:rFonts w:cs="Calibri"/>
          <w:bCs/>
        </w:rPr>
        <w:t xml:space="preserve">plynový kotol </w:t>
      </w:r>
      <w:r>
        <w:rPr>
          <w:rFonts w:cs="Calibri"/>
          <w:bCs/>
        </w:rPr>
        <w:t xml:space="preserve">nezodpovedá </w:t>
      </w:r>
      <w:r w:rsidR="00EA3E23">
        <w:rPr>
          <w:rFonts w:cs="Calibri"/>
          <w:bCs/>
        </w:rPr>
        <w:t xml:space="preserve"> </w:t>
      </w:r>
      <w:r>
        <w:rPr>
          <w:rFonts w:cs="Calibri"/>
          <w:bCs/>
        </w:rPr>
        <w:t>štandardom a platným predpis</w:t>
      </w:r>
      <w:r w:rsidR="004003C2">
        <w:rPr>
          <w:rFonts w:cs="Calibri"/>
          <w:bCs/>
        </w:rPr>
        <w:t>om</w:t>
      </w:r>
      <w:r>
        <w:rPr>
          <w:rFonts w:cs="Calibri"/>
          <w:bCs/>
        </w:rPr>
        <w:t>, nájom</w:t>
      </w:r>
      <w:r w:rsidR="00EA3E23">
        <w:rPr>
          <w:rFonts w:cs="Calibri"/>
          <w:bCs/>
        </w:rPr>
        <w:t>níčke bude doručené rozhodnutie o vyradení plynového kotla z prevádzky.</w:t>
      </w:r>
    </w:p>
    <w:p w:rsidR="002F5C45" w:rsidRDefault="002F5C45" w:rsidP="003717E8">
      <w:pPr>
        <w:spacing w:after="0" w:line="240" w:lineRule="auto"/>
        <w:rPr>
          <w:rFonts w:cs="Calibri"/>
          <w:bCs/>
        </w:rPr>
      </w:pPr>
    </w:p>
    <w:p w:rsidR="002F5C45" w:rsidRDefault="002F5C45" w:rsidP="002F5C45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9</w:t>
      </w:r>
      <w:r w:rsidRPr="00126F97">
        <w:rPr>
          <w:rFonts w:cs="Calibri"/>
          <w:b/>
          <w:bCs/>
          <w:u w:val="single"/>
        </w:rPr>
        <w:t>:</w:t>
      </w:r>
    </w:p>
    <w:p w:rsidR="002F5C45" w:rsidRDefault="002F5C45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 poslednom čase sa obci množia sťažnosti na voľný pohyb psov v obci, došlo  aj k napadnutiu človeka. Občania boli obecným rozhlasom viackrát vyzvan</w:t>
      </w:r>
      <w:r w:rsidR="00854783">
        <w:rPr>
          <w:rFonts w:cs="Calibri"/>
          <w:bCs/>
        </w:rPr>
        <w:t>í</w:t>
      </w:r>
      <w:r>
        <w:rPr>
          <w:rFonts w:cs="Calibri"/>
          <w:bCs/>
        </w:rPr>
        <w:t xml:space="preserve"> na dodržanie všeobecného záväzného nariadenia obce</w:t>
      </w:r>
      <w:r w:rsidR="00D17A0B">
        <w:rPr>
          <w:rFonts w:cs="Calibri"/>
          <w:bCs/>
        </w:rPr>
        <w:t xml:space="preserve"> o ochrane životného prostredia a verejného poriadku v obci, v ktorom sa zakazuje voľný pohyb psov na verejných priestranstvách. </w:t>
      </w:r>
      <w:r>
        <w:rPr>
          <w:rFonts w:cs="Calibri"/>
          <w:bCs/>
        </w:rPr>
        <w:t xml:space="preserve"> Starostka obce oznámila, že majiteľom psov bude rozposielať listy s upozornení</w:t>
      </w:r>
      <w:r w:rsidR="00D17A0B">
        <w:rPr>
          <w:rFonts w:cs="Calibri"/>
          <w:bCs/>
        </w:rPr>
        <w:t>m na dodržanie tohto nariadeni</w:t>
      </w:r>
      <w:r w:rsidR="00854783">
        <w:rPr>
          <w:rFonts w:cs="Calibri"/>
          <w:bCs/>
        </w:rPr>
        <w:t>a, prípadne upozorní majiteľov priamo na mieste.</w:t>
      </w:r>
    </w:p>
    <w:p w:rsidR="002F5C45" w:rsidRDefault="002F5C45" w:rsidP="003717E8">
      <w:pPr>
        <w:spacing w:after="0" w:line="240" w:lineRule="auto"/>
        <w:rPr>
          <w:rFonts w:cs="Calibri"/>
          <w:bCs/>
        </w:rPr>
      </w:pPr>
    </w:p>
    <w:p w:rsidR="002F5C45" w:rsidRDefault="002F5C45" w:rsidP="002F5C45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 w:rsidR="00B828B5">
        <w:rPr>
          <w:rFonts w:cs="Calibri"/>
          <w:b/>
          <w:bCs/>
          <w:u w:val="single"/>
        </w:rPr>
        <w:t>10:</w:t>
      </w:r>
    </w:p>
    <w:p w:rsidR="007A4BFC" w:rsidRDefault="00B828B5" w:rsidP="002F5C4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V obci bol v auguste vykonan</w:t>
      </w:r>
      <w:r w:rsidR="00854783">
        <w:rPr>
          <w:rFonts w:cs="Calibri"/>
          <w:bCs/>
        </w:rPr>
        <w:t>ý</w:t>
      </w:r>
      <w:r>
        <w:rPr>
          <w:rFonts w:cs="Calibri"/>
          <w:bCs/>
        </w:rPr>
        <w:t xml:space="preserve"> audit za rok  2011, ktorú vykonávala audítorka Ing. Darina </w:t>
      </w:r>
      <w:proofErr w:type="spellStart"/>
      <w:r>
        <w:rPr>
          <w:rFonts w:cs="Calibri"/>
          <w:bCs/>
        </w:rPr>
        <w:t>Palatická</w:t>
      </w:r>
      <w:proofErr w:type="spellEnd"/>
      <w:r>
        <w:rPr>
          <w:rFonts w:cs="Calibri"/>
          <w:bCs/>
        </w:rPr>
        <w:t xml:space="preserve">. </w:t>
      </w:r>
    </w:p>
    <w:p w:rsidR="00B828B5" w:rsidRDefault="007A4BFC" w:rsidP="002F5C4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Predložila správu nezávislého audítora pre Obecné zastupiteľstvo,  v ktorom podáva svoje stanovisko, že účtovná závierka poskytuje vo všetkých významných súvislostiach pravdivý a verný obraz finančnej situácie obce Hosťová k 31.12.2011 a výsledky jej hospodárenia a peňažné toky za rok končiaci k uvedenému dátumu v súlade so zákonom o účtovníctve.</w:t>
      </w:r>
    </w:p>
    <w:p w:rsidR="007A4BFC" w:rsidRDefault="007A4BFC" w:rsidP="002F5C4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Príloha č. </w:t>
      </w:r>
      <w:r w:rsidR="00854783">
        <w:rPr>
          <w:rFonts w:cs="Calibri"/>
          <w:bCs/>
        </w:rPr>
        <w:t>1</w:t>
      </w:r>
      <w:r>
        <w:rPr>
          <w:rFonts w:cs="Calibri"/>
          <w:bCs/>
        </w:rPr>
        <w:t xml:space="preserve"> : Správa nezávislého audítora</w:t>
      </w:r>
    </w:p>
    <w:p w:rsidR="007A4BFC" w:rsidRPr="00126F97" w:rsidRDefault="007A4BFC" w:rsidP="007A4BFC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Hlasovanie o</w:t>
      </w:r>
      <w:r>
        <w:rPr>
          <w:rFonts w:cs="Calibri"/>
          <w:bCs/>
        </w:rPr>
        <w:t> správe nezávislého audítora</w:t>
      </w:r>
      <w:r w:rsidRPr="00126F97">
        <w:rPr>
          <w:rFonts w:cs="Calibri"/>
          <w:bCs/>
        </w:rPr>
        <w:t>:</w:t>
      </w:r>
    </w:p>
    <w:p w:rsidR="007A4BFC" w:rsidRPr="00126F97" w:rsidRDefault="007A4BFC" w:rsidP="007A4BFC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 za:  </w:t>
      </w:r>
      <w:r w:rsidRPr="00126F97">
        <w:rPr>
          <w:rFonts w:cs="Calibri"/>
        </w:rPr>
        <w:tab/>
      </w:r>
      <w:r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>
        <w:rPr>
          <w:rFonts w:cs="Calibri"/>
        </w:rPr>
        <w:t xml:space="preserve"> Martin </w:t>
      </w:r>
      <w:proofErr w:type="spellStart"/>
      <w:r>
        <w:rPr>
          <w:rFonts w:cs="Calibri"/>
        </w:rPr>
        <w:t>Kučírek</w:t>
      </w:r>
      <w:proofErr w:type="spellEnd"/>
      <w:r>
        <w:rPr>
          <w:rFonts w:cs="Calibri"/>
        </w:rPr>
        <w:t xml:space="preserve"> /</w:t>
      </w:r>
    </w:p>
    <w:p w:rsidR="007A4BFC" w:rsidRDefault="007A4BFC" w:rsidP="007A4BFC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B828B5" w:rsidRDefault="00B828B5" w:rsidP="00B828B5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lastRenderedPageBreak/>
        <w:t xml:space="preserve">K bodu číslo </w:t>
      </w:r>
      <w:r>
        <w:rPr>
          <w:rFonts w:cs="Calibri"/>
          <w:b/>
          <w:bCs/>
          <w:u w:val="single"/>
        </w:rPr>
        <w:t>11:</w:t>
      </w:r>
    </w:p>
    <w:p w:rsidR="00B828B5" w:rsidRDefault="00B828B5" w:rsidP="00B828B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Hlavná kontrolórka obce Mgr. Mgr. Katarína Darnadiová predložila poslancom obecného zastupiteľstva plán kontrolnej činnosti na druhý polrok 2012.</w:t>
      </w:r>
    </w:p>
    <w:p w:rsidR="00B828B5" w:rsidRDefault="00B828B5" w:rsidP="00B828B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Príloha č.</w:t>
      </w:r>
      <w:r w:rsidR="00854783">
        <w:rPr>
          <w:rFonts w:cs="Calibri"/>
          <w:bCs/>
        </w:rPr>
        <w:t>2</w:t>
      </w:r>
      <w:r>
        <w:rPr>
          <w:rFonts w:cs="Calibri"/>
          <w:bCs/>
        </w:rPr>
        <w:t xml:space="preserve">  :  Návrh plánu kontrolnej činnosti</w:t>
      </w:r>
    </w:p>
    <w:p w:rsidR="00B828B5" w:rsidRPr="00126F97" w:rsidRDefault="00B828B5" w:rsidP="00B828B5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Hlasovanie o</w:t>
      </w:r>
      <w:r>
        <w:rPr>
          <w:rFonts w:cs="Calibri"/>
          <w:bCs/>
        </w:rPr>
        <w:t> návrhu plánu kontrolnej činnosti</w:t>
      </w:r>
      <w:r w:rsidRPr="00126F97">
        <w:rPr>
          <w:rFonts w:cs="Calibri"/>
          <w:bCs/>
        </w:rPr>
        <w:t>:</w:t>
      </w:r>
    </w:p>
    <w:p w:rsidR="00B828B5" w:rsidRPr="00126F97" w:rsidRDefault="00B828B5" w:rsidP="00B828B5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 za:  </w:t>
      </w:r>
      <w:r w:rsidRPr="00126F97">
        <w:rPr>
          <w:rFonts w:cs="Calibri"/>
        </w:rPr>
        <w:tab/>
      </w:r>
      <w:r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>
        <w:rPr>
          <w:rFonts w:cs="Calibri"/>
        </w:rPr>
        <w:t xml:space="preserve"> Martin </w:t>
      </w:r>
      <w:proofErr w:type="spellStart"/>
      <w:r>
        <w:rPr>
          <w:rFonts w:cs="Calibri"/>
        </w:rPr>
        <w:t>Kučírek</w:t>
      </w:r>
      <w:proofErr w:type="spellEnd"/>
      <w:r>
        <w:rPr>
          <w:rFonts w:cs="Calibri"/>
        </w:rPr>
        <w:t xml:space="preserve"> /</w:t>
      </w:r>
    </w:p>
    <w:p w:rsidR="00B828B5" w:rsidRDefault="00B828B5" w:rsidP="00B828B5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B828B5" w:rsidRDefault="00B828B5" w:rsidP="00B828B5">
      <w:pPr>
        <w:spacing w:after="0" w:line="240" w:lineRule="auto"/>
        <w:ind w:left="2832" w:hanging="2832"/>
        <w:rPr>
          <w:rFonts w:cs="Calibri"/>
        </w:rPr>
      </w:pPr>
    </w:p>
    <w:p w:rsidR="00B828B5" w:rsidRDefault="00B828B5" w:rsidP="00B828B5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12:</w:t>
      </w:r>
    </w:p>
    <w:p w:rsidR="00D17A0B" w:rsidRDefault="00B828B5" w:rsidP="00B828B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Ekonómka obce predložila </w:t>
      </w:r>
      <w:r w:rsidR="00D17A0B">
        <w:rPr>
          <w:rFonts w:cs="Calibri"/>
          <w:bCs/>
        </w:rPr>
        <w:t>rozsiahli návrh rozpočtového opatrenia č. 4 v roku 2012. Zmeny boli uskutočnené na základe skutočného  plnenia rozpočtu obce, najvyššie upravované položky na príjmovej strane tvoria finančné operácie, ktoré obsahujú prevod finančných prostriedkov na kanalizáciu a územný plán obce, na výdavkovej strane sú to práve náklady vynaložené na prebiehajúce investície v obci – kanalizácia, územný plán obce, revitalizácie miestneho parku.</w:t>
      </w:r>
    </w:p>
    <w:p w:rsidR="00D17A0B" w:rsidRDefault="00D17A0B" w:rsidP="00D17A0B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Príloha č. </w:t>
      </w:r>
      <w:r w:rsidR="00854783">
        <w:rPr>
          <w:rFonts w:cs="Calibri"/>
          <w:bCs/>
        </w:rPr>
        <w:t>3</w:t>
      </w:r>
      <w:r>
        <w:rPr>
          <w:rFonts w:cs="Calibri"/>
          <w:bCs/>
        </w:rPr>
        <w:t xml:space="preserve"> :  Návrh rozpočtového opatrenia č. 4</w:t>
      </w:r>
    </w:p>
    <w:p w:rsidR="00D17A0B" w:rsidRPr="00126F97" w:rsidRDefault="00D17A0B" w:rsidP="00D17A0B">
      <w:pPr>
        <w:spacing w:after="0" w:line="240" w:lineRule="auto"/>
        <w:rPr>
          <w:rFonts w:cs="Calibri"/>
          <w:bCs/>
        </w:rPr>
      </w:pPr>
      <w:r w:rsidRPr="00126F97">
        <w:rPr>
          <w:rFonts w:cs="Calibri"/>
          <w:bCs/>
        </w:rPr>
        <w:t>Hlasovanie o</w:t>
      </w:r>
      <w:r>
        <w:rPr>
          <w:rFonts w:cs="Calibri"/>
          <w:bCs/>
        </w:rPr>
        <w:t> návrhu rozpočtového opatrenia č. 4:</w:t>
      </w:r>
    </w:p>
    <w:p w:rsidR="00D17A0B" w:rsidRPr="00126F97" w:rsidRDefault="00D17A0B" w:rsidP="00D17A0B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 za:  </w:t>
      </w:r>
      <w:r w:rsidRPr="00126F97">
        <w:rPr>
          <w:rFonts w:cs="Calibri"/>
        </w:rPr>
        <w:tab/>
      </w:r>
      <w:r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>
        <w:rPr>
          <w:rFonts w:cs="Calibri"/>
        </w:rPr>
        <w:t xml:space="preserve"> Martin </w:t>
      </w:r>
      <w:proofErr w:type="spellStart"/>
      <w:r>
        <w:rPr>
          <w:rFonts w:cs="Calibri"/>
        </w:rPr>
        <w:t>Kučírek</w:t>
      </w:r>
      <w:proofErr w:type="spellEnd"/>
      <w:r>
        <w:rPr>
          <w:rFonts w:cs="Calibri"/>
        </w:rPr>
        <w:t xml:space="preserve"> /</w:t>
      </w:r>
    </w:p>
    <w:p w:rsidR="00D17A0B" w:rsidRDefault="00D17A0B" w:rsidP="00D17A0B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D17A0B" w:rsidRDefault="00D17A0B" w:rsidP="00B828B5">
      <w:pPr>
        <w:spacing w:after="0" w:line="240" w:lineRule="auto"/>
        <w:rPr>
          <w:rFonts w:cs="Calibri"/>
          <w:bCs/>
        </w:rPr>
      </w:pPr>
    </w:p>
    <w:p w:rsidR="00D17A0B" w:rsidRDefault="00D17A0B" w:rsidP="00B828B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Hlasovanie o prevode finančných prostriedkov z rezervného fondu obce:</w:t>
      </w:r>
    </w:p>
    <w:p w:rsidR="00D17A0B" w:rsidRPr="00126F97" w:rsidRDefault="00D17A0B" w:rsidP="00D17A0B">
      <w:pPr>
        <w:spacing w:after="0" w:line="240" w:lineRule="auto"/>
        <w:ind w:left="2832" w:hanging="1416"/>
        <w:rPr>
          <w:rFonts w:cs="Calibri"/>
        </w:rPr>
      </w:pPr>
      <w:r w:rsidRPr="00126F97">
        <w:rPr>
          <w:rFonts w:cs="Calibri"/>
        </w:rPr>
        <w:t xml:space="preserve">za:  </w:t>
      </w:r>
      <w:r w:rsidRPr="00126F97">
        <w:rPr>
          <w:rFonts w:cs="Calibri"/>
        </w:rPr>
        <w:tab/>
      </w:r>
      <w:r>
        <w:rPr>
          <w:rFonts w:cs="Calibri"/>
        </w:rPr>
        <w:t>3</w:t>
      </w:r>
      <w:r w:rsidRPr="00126F97">
        <w:rPr>
          <w:rFonts w:cs="Calibri"/>
        </w:rPr>
        <w:tab/>
        <w:t xml:space="preserve">/Marián </w:t>
      </w:r>
      <w:proofErr w:type="spellStart"/>
      <w:r w:rsidRPr="00126F97">
        <w:rPr>
          <w:rFonts w:cs="Calibri"/>
        </w:rPr>
        <w:t>Balko</w:t>
      </w:r>
      <w:proofErr w:type="spellEnd"/>
      <w:r w:rsidRPr="00126F97">
        <w:rPr>
          <w:rFonts w:cs="Calibri"/>
        </w:rPr>
        <w:t xml:space="preserve">,  Ing. Michal </w:t>
      </w:r>
      <w:proofErr w:type="spellStart"/>
      <w:r w:rsidRPr="00126F97">
        <w:rPr>
          <w:rFonts w:cs="Calibri"/>
        </w:rPr>
        <w:t>Boszorád</w:t>
      </w:r>
      <w:proofErr w:type="spellEnd"/>
      <w:r w:rsidRPr="00126F97">
        <w:rPr>
          <w:rFonts w:cs="Calibri"/>
        </w:rPr>
        <w:t xml:space="preserve">,  </w:t>
      </w:r>
      <w:r>
        <w:rPr>
          <w:rFonts w:cs="Calibri"/>
        </w:rPr>
        <w:t xml:space="preserve"> Martin </w:t>
      </w:r>
      <w:proofErr w:type="spellStart"/>
      <w:r>
        <w:rPr>
          <w:rFonts w:cs="Calibri"/>
        </w:rPr>
        <w:t>Kučírek</w:t>
      </w:r>
      <w:proofErr w:type="spellEnd"/>
      <w:r>
        <w:rPr>
          <w:rFonts w:cs="Calibri"/>
        </w:rPr>
        <w:t xml:space="preserve"> /</w:t>
      </w:r>
    </w:p>
    <w:p w:rsidR="00D17A0B" w:rsidRDefault="00D17A0B" w:rsidP="00D17A0B">
      <w:pPr>
        <w:spacing w:after="0" w:line="240" w:lineRule="auto"/>
        <w:ind w:left="2832" w:hanging="2832"/>
        <w:rPr>
          <w:rFonts w:cs="Calibri"/>
        </w:rPr>
      </w:pPr>
      <w:r w:rsidRPr="00126F97">
        <w:rPr>
          <w:rFonts w:cs="Calibri"/>
        </w:rPr>
        <w:t xml:space="preserve">                       proti:</w:t>
      </w:r>
      <w:r w:rsidRPr="00126F97">
        <w:rPr>
          <w:rFonts w:cs="Calibri"/>
        </w:rPr>
        <w:tab/>
        <w:t>0</w:t>
      </w:r>
    </w:p>
    <w:p w:rsidR="004003C2" w:rsidRDefault="004003C2" w:rsidP="00D17A0B">
      <w:pPr>
        <w:spacing w:after="0" w:line="240" w:lineRule="auto"/>
        <w:ind w:left="2832" w:hanging="2832"/>
        <w:rPr>
          <w:rFonts w:cs="Calibri"/>
        </w:rPr>
      </w:pPr>
    </w:p>
    <w:p w:rsidR="004003C2" w:rsidRDefault="004003C2" w:rsidP="004003C2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13:</w:t>
      </w:r>
    </w:p>
    <w:p w:rsidR="00E8184E" w:rsidRDefault="00E8184E" w:rsidP="004003C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Poslanci nemali v tomto bode rokovania žiadne dopyty.</w:t>
      </w:r>
    </w:p>
    <w:p w:rsidR="00E8184E" w:rsidRPr="00E8184E" w:rsidRDefault="00E8184E" w:rsidP="004003C2">
      <w:pPr>
        <w:spacing w:after="0" w:line="240" w:lineRule="auto"/>
        <w:rPr>
          <w:rFonts w:cs="Calibri"/>
          <w:bCs/>
        </w:rPr>
      </w:pPr>
    </w:p>
    <w:p w:rsidR="00E8184E" w:rsidRDefault="00E8184E" w:rsidP="00E8184E">
      <w:pPr>
        <w:spacing w:after="0" w:line="240" w:lineRule="auto"/>
        <w:rPr>
          <w:rFonts w:cs="Calibri"/>
          <w:b/>
          <w:bCs/>
          <w:u w:val="single"/>
        </w:rPr>
      </w:pPr>
      <w:r w:rsidRPr="00126F97">
        <w:rPr>
          <w:rFonts w:cs="Calibri"/>
          <w:b/>
          <w:bCs/>
          <w:u w:val="single"/>
        </w:rPr>
        <w:t xml:space="preserve">K bodu číslo </w:t>
      </w:r>
      <w:r>
        <w:rPr>
          <w:rFonts w:cs="Calibri"/>
          <w:b/>
          <w:bCs/>
          <w:u w:val="single"/>
        </w:rPr>
        <w:t>14:</w:t>
      </w:r>
    </w:p>
    <w:p w:rsidR="00E8184E" w:rsidRPr="00E8184E" w:rsidRDefault="00E8184E" w:rsidP="00E8184E">
      <w:pPr>
        <w:spacing w:after="0" w:line="240" w:lineRule="auto"/>
        <w:rPr>
          <w:rFonts w:cs="Calibri"/>
          <w:bCs/>
        </w:rPr>
      </w:pPr>
      <w:r w:rsidRPr="00E8184E">
        <w:rPr>
          <w:rFonts w:cs="Calibri"/>
          <w:bCs/>
        </w:rPr>
        <w:t>Starostka obce sa poďakovala prítomným sa účasť na zasadnutí obecného zastupiteľstva.</w:t>
      </w:r>
    </w:p>
    <w:p w:rsidR="00E8184E" w:rsidRPr="00E8184E" w:rsidRDefault="00E8184E" w:rsidP="004003C2">
      <w:pPr>
        <w:spacing w:after="0" w:line="240" w:lineRule="auto"/>
        <w:rPr>
          <w:rFonts w:cs="Calibri"/>
          <w:bCs/>
        </w:rPr>
      </w:pPr>
    </w:p>
    <w:p w:rsidR="004003C2" w:rsidRDefault="004003C2" w:rsidP="00D17A0B">
      <w:pPr>
        <w:spacing w:after="0" w:line="240" w:lineRule="auto"/>
        <w:ind w:left="2832" w:hanging="2832"/>
        <w:rPr>
          <w:rFonts w:cs="Calibri"/>
        </w:rPr>
      </w:pPr>
    </w:p>
    <w:p w:rsidR="00D17A0B" w:rsidRDefault="00D17A0B" w:rsidP="00B828B5">
      <w:pPr>
        <w:spacing w:after="0" w:line="240" w:lineRule="auto"/>
        <w:rPr>
          <w:rFonts w:cs="Calibri"/>
          <w:bCs/>
        </w:rPr>
      </w:pPr>
    </w:p>
    <w:p w:rsidR="00B828B5" w:rsidRDefault="00B828B5" w:rsidP="00B828B5">
      <w:pPr>
        <w:spacing w:after="0" w:line="240" w:lineRule="auto"/>
        <w:ind w:left="2832" w:hanging="2832"/>
        <w:rPr>
          <w:rFonts w:cs="Calibri"/>
        </w:rPr>
      </w:pPr>
    </w:p>
    <w:p w:rsidR="00B828B5" w:rsidRPr="00B828B5" w:rsidRDefault="00B828B5" w:rsidP="00B828B5">
      <w:pPr>
        <w:spacing w:after="0" w:line="240" w:lineRule="auto"/>
        <w:rPr>
          <w:rFonts w:cs="Calibri"/>
          <w:bCs/>
        </w:rPr>
      </w:pPr>
    </w:p>
    <w:p w:rsidR="00B828B5" w:rsidRDefault="00B828B5" w:rsidP="003717E8">
      <w:pPr>
        <w:spacing w:after="0" w:line="240" w:lineRule="auto"/>
        <w:rPr>
          <w:rFonts w:cs="Calibri"/>
          <w:bCs/>
        </w:rPr>
      </w:pPr>
    </w:p>
    <w:p w:rsidR="002F5C45" w:rsidRDefault="002F5C45" w:rsidP="003717E8">
      <w:pPr>
        <w:spacing w:after="0" w:line="240" w:lineRule="auto"/>
        <w:rPr>
          <w:rFonts w:cs="Calibri"/>
          <w:bCs/>
        </w:rPr>
      </w:pPr>
    </w:p>
    <w:p w:rsidR="002F5C45" w:rsidRDefault="002F5C45" w:rsidP="003717E8">
      <w:pPr>
        <w:spacing w:after="0" w:line="240" w:lineRule="auto"/>
        <w:rPr>
          <w:rFonts w:cs="Calibri"/>
          <w:bCs/>
        </w:rPr>
      </w:pPr>
    </w:p>
    <w:p w:rsidR="002F5C45" w:rsidRDefault="002F5C45" w:rsidP="003717E8">
      <w:pPr>
        <w:spacing w:after="0" w:line="240" w:lineRule="auto"/>
        <w:rPr>
          <w:rFonts w:cs="Calibri"/>
          <w:bCs/>
        </w:rPr>
      </w:pPr>
    </w:p>
    <w:p w:rsidR="002F5C45" w:rsidRPr="002F5C45" w:rsidRDefault="002F5C45" w:rsidP="003717E8">
      <w:pPr>
        <w:spacing w:after="0" w:line="240" w:lineRule="auto"/>
        <w:rPr>
          <w:rFonts w:cs="Calibri"/>
          <w:bCs/>
        </w:rPr>
      </w:pPr>
    </w:p>
    <w:p w:rsidR="003717E8" w:rsidRDefault="003717E8" w:rsidP="003717E8">
      <w:pPr>
        <w:spacing w:after="0" w:line="240" w:lineRule="auto"/>
        <w:rPr>
          <w:rFonts w:cs="Calibri"/>
          <w:b/>
          <w:bCs/>
          <w:u w:val="single"/>
        </w:rPr>
      </w:pPr>
    </w:p>
    <w:p w:rsidR="003717E8" w:rsidRPr="003717E8" w:rsidRDefault="003717E8" w:rsidP="003717E8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 w:rsidR="003717E8" w:rsidRDefault="003717E8" w:rsidP="003717E8">
      <w:pPr>
        <w:spacing w:after="0" w:line="240" w:lineRule="auto"/>
        <w:rPr>
          <w:rFonts w:cs="Calibri"/>
          <w:bCs/>
        </w:rPr>
      </w:pPr>
    </w:p>
    <w:p w:rsidR="003717E8" w:rsidRPr="003717E8" w:rsidRDefault="003717E8" w:rsidP="003717E8">
      <w:pPr>
        <w:spacing w:after="0" w:line="240" w:lineRule="auto"/>
        <w:rPr>
          <w:rFonts w:cs="Calibri"/>
          <w:bCs/>
        </w:rPr>
      </w:pPr>
    </w:p>
    <w:p w:rsidR="003717E8" w:rsidRPr="003717E8" w:rsidRDefault="003717E8" w:rsidP="003717E8">
      <w:pPr>
        <w:spacing w:after="0" w:line="240" w:lineRule="auto"/>
        <w:rPr>
          <w:rFonts w:cs="Calibri"/>
          <w:bCs/>
        </w:rPr>
      </w:pPr>
    </w:p>
    <w:p w:rsidR="003717E8" w:rsidRPr="00AE60B4" w:rsidRDefault="003717E8" w:rsidP="00AE60B4">
      <w:pPr>
        <w:spacing w:after="0" w:line="240" w:lineRule="auto"/>
        <w:rPr>
          <w:rFonts w:cs="Calibri"/>
          <w:bCs/>
        </w:rPr>
      </w:pPr>
    </w:p>
    <w:p w:rsidR="00AE60B4" w:rsidRPr="00AE60B4" w:rsidRDefault="00AE60B4" w:rsidP="00B06F98">
      <w:pPr>
        <w:spacing w:after="0" w:line="240" w:lineRule="auto"/>
        <w:rPr>
          <w:rFonts w:cs="Calibri"/>
          <w:bCs/>
        </w:rPr>
      </w:pPr>
    </w:p>
    <w:p w:rsidR="00B06F98" w:rsidRPr="00126F97" w:rsidRDefault="00B06F98" w:rsidP="00B06F98">
      <w:pPr>
        <w:spacing w:after="0" w:line="240" w:lineRule="auto"/>
        <w:rPr>
          <w:rFonts w:cs="Calibri"/>
          <w:b/>
          <w:bCs/>
          <w:u w:val="single"/>
        </w:rPr>
      </w:pPr>
    </w:p>
    <w:p w:rsidR="00B06F98" w:rsidRPr="00126F97" w:rsidRDefault="00B06F98" w:rsidP="0056522C">
      <w:pPr>
        <w:spacing w:after="0" w:line="240" w:lineRule="auto"/>
        <w:ind w:left="2832" w:hanging="2832"/>
        <w:rPr>
          <w:rFonts w:cs="Calibri"/>
        </w:rPr>
      </w:pPr>
    </w:p>
    <w:p w:rsidR="00F43E01" w:rsidRDefault="00F43E01"/>
    <w:p w:rsidR="0056522C" w:rsidRDefault="0056522C"/>
    <w:p w:rsidR="0056522C" w:rsidRDefault="0056522C"/>
    <w:p w:rsidR="004003C2" w:rsidRPr="00A846EF" w:rsidRDefault="004003C2" w:rsidP="004003C2">
      <w:pPr>
        <w:spacing w:after="0"/>
        <w:jc w:val="center"/>
        <w:rPr>
          <w:rFonts w:cs="Calibri"/>
          <w:b/>
        </w:rPr>
      </w:pPr>
      <w:r w:rsidRPr="00A846EF">
        <w:rPr>
          <w:rFonts w:cs="Calibri"/>
          <w:b/>
        </w:rPr>
        <w:lastRenderedPageBreak/>
        <w:t>UZNESENIA ZO  ZASADNUTIA OBECNÉHO ZADTUPITEĽSTVA V HOSŤOVEJ</w:t>
      </w:r>
    </w:p>
    <w:p w:rsidR="004003C2" w:rsidRPr="00A846EF" w:rsidRDefault="004003C2" w:rsidP="004003C2">
      <w:pPr>
        <w:spacing w:after="0"/>
        <w:jc w:val="center"/>
        <w:rPr>
          <w:rFonts w:cs="Calibri"/>
          <w:b/>
        </w:rPr>
      </w:pPr>
      <w:r w:rsidRPr="00A846EF">
        <w:rPr>
          <w:rFonts w:cs="Calibri"/>
          <w:b/>
        </w:rPr>
        <w:t xml:space="preserve">ZO DŇA </w:t>
      </w:r>
      <w:r>
        <w:rPr>
          <w:rFonts w:cs="Calibri"/>
          <w:b/>
        </w:rPr>
        <w:t>17.09.2012</w:t>
      </w:r>
    </w:p>
    <w:p w:rsidR="004003C2" w:rsidRDefault="004003C2" w:rsidP="0056522C">
      <w:pPr>
        <w:spacing w:after="0"/>
        <w:jc w:val="center"/>
        <w:rPr>
          <w:rFonts w:cs="Calibri"/>
          <w:b/>
        </w:rPr>
      </w:pPr>
    </w:p>
    <w:p w:rsidR="004003C2" w:rsidRDefault="004003C2" w:rsidP="0056522C">
      <w:pPr>
        <w:spacing w:after="0"/>
        <w:jc w:val="center"/>
        <w:rPr>
          <w:rFonts w:cs="Calibri"/>
          <w:b/>
        </w:rPr>
      </w:pPr>
    </w:p>
    <w:p w:rsidR="0056522C" w:rsidRPr="004003C2" w:rsidRDefault="00B06F98" w:rsidP="0056522C">
      <w:pPr>
        <w:spacing w:after="0"/>
        <w:jc w:val="center"/>
        <w:rPr>
          <w:rFonts w:cs="Calibri"/>
          <w:b/>
        </w:rPr>
      </w:pPr>
      <w:r w:rsidRPr="004003C2">
        <w:rPr>
          <w:rFonts w:cs="Calibri"/>
          <w:b/>
        </w:rPr>
        <w:t>U</w:t>
      </w:r>
      <w:r w:rsidR="0056522C" w:rsidRPr="004003C2">
        <w:rPr>
          <w:rFonts w:cs="Calibri"/>
          <w:b/>
        </w:rPr>
        <w:t>ZNESENIE Č. 23/2012</w:t>
      </w:r>
    </w:p>
    <w:p w:rsidR="0056522C" w:rsidRPr="004003C2" w:rsidRDefault="0056522C" w:rsidP="0056522C">
      <w:pPr>
        <w:spacing w:after="0"/>
        <w:ind w:left="360"/>
        <w:rPr>
          <w:rFonts w:cs="Calibri"/>
        </w:rPr>
      </w:pPr>
      <w:r w:rsidRPr="004003C2">
        <w:rPr>
          <w:rFonts w:cs="Calibri"/>
        </w:rPr>
        <w:t>Obecné zastupiteľstvo v Hosťovej</w:t>
      </w:r>
    </w:p>
    <w:p w:rsidR="0056522C" w:rsidRPr="004003C2" w:rsidRDefault="0056522C" w:rsidP="0056522C">
      <w:pPr>
        <w:spacing w:after="0"/>
        <w:ind w:left="360"/>
        <w:rPr>
          <w:rFonts w:cs="Calibri"/>
          <w:b/>
        </w:rPr>
      </w:pPr>
    </w:p>
    <w:p w:rsidR="0056522C" w:rsidRDefault="0056522C" w:rsidP="0056522C">
      <w:pPr>
        <w:pStyle w:val="Odsekzoznamu"/>
        <w:numPr>
          <w:ilvl w:val="0"/>
          <w:numId w:val="1"/>
        </w:numPr>
        <w:spacing w:after="0"/>
        <w:rPr>
          <w:rFonts w:cs="Calibri"/>
        </w:rPr>
      </w:pPr>
      <w:r w:rsidRPr="004003C2">
        <w:rPr>
          <w:rFonts w:cs="Calibri"/>
          <w:b/>
        </w:rPr>
        <w:t xml:space="preserve">schvaľuje </w:t>
      </w:r>
      <w:r w:rsidRPr="004003C2">
        <w:rPr>
          <w:rFonts w:cs="Calibri"/>
        </w:rPr>
        <w:t xml:space="preserve">program </w:t>
      </w:r>
      <w:r w:rsidR="00B06F98" w:rsidRPr="004003C2">
        <w:rPr>
          <w:rFonts w:cs="Calibri"/>
        </w:rPr>
        <w:t xml:space="preserve">štvrtého </w:t>
      </w:r>
      <w:r w:rsidRPr="004003C2">
        <w:rPr>
          <w:rFonts w:cs="Calibri"/>
        </w:rPr>
        <w:t>zasadnutia  obecného zastupiteľstva  v roku 2012.</w:t>
      </w:r>
    </w:p>
    <w:p w:rsidR="00374685" w:rsidRDefault="00374685" w:rsidP="00374685">
      <w:pPr>
        <w:pStyle w:val="Odsekzoznamu"/>
        <w:spacing w:after="0"/>
        <w:ind w:left="1068"/>
        <w:rPr>
          <w:rFonts w:cs="Calibri"/>
        </w:rPr>
      </w:pPr>
    </w:p>
    <w:p w:rsidR="00374685" w:rsidRDefault="00374685" w:rsidP="00374685">
      <w:pPr>
        <w:spacing w:after="0"/>
        <w:rPr>
          <w:rFonts w:cs="Calibri"/>
        </w:rPr>
      </w:pPr>
    </w:p>
    <w:p w:rsidR="00374685" w:rsidRPr="004003C2" w:rsidRDefault="00374685" w:rsidP="00374685">
      <w:pPr>
        <w:spacing w:after="0"/>
        <w:jc w:val="center"/>
        <w:rPr>
          <w:rFonts w:cs="Calibri"/>
          <w:b/>
        </w:rPr>
      </w:pPr>
      <w:r w:rsidRPr="004003C2">
        <w:rPr>
          <w:rFonts w:cs="Calibri"/>
          <w:b/>
        </w:rPr>
        <w:t xml:space="preserve">   UZNESENIE Č.</w:t>
      </w:r>
      <w:r>
        <w:rPr>
          <w:rFonts w:cs="Calibri"/>
          <w:b/>
        </w:rPr>
        <w:t>24</w:t>
      </w:r>
      <w:r w:rsidRPr="004003C2">
        <w:rPr>
          <w:rFonts w:cs="Calibri"/>
          <w:b/>
        </w:rPr>
        <w:t xml:space="preserve"> /2012</w:t>
      </w:r>
    </w:p>
    <w:p w:rsidR="00374685" w:rsidRPr="004003C2" w:rsidRDefault="00374685" w:rsidP="00374685">
      <w:pPr>
        <w:spacing w:after="0"/>
        <w:ind w:left="360"/>
        <w:rPr>
          <w:rFonts w:cs="Calibri"/>
        </w:rPr>
      </w:pPr>
      <w:r w:rsidRPr="004003C2">
        <w:rPr>
          <w:rFonts w:cs="Calibri"/>
        </w:rPr>
        <w:t>Obecné zastupiteľstvo v Hosťovej</w:t>
      </w:r>
    </w:p>
    <w:p w:rsidR="00374685" w:rsidRPr="004003C2" w:rsidRDefault="00374685" w:rsidP="00374685">
      <w:pPr>
        <w:spacing w:after="0"/>
        <w:ind w:left="360"/>
        <w:rPr>
          <w:rFonts w:cs="Calibri"/>
        </w:rPr>
      </w:pPr>
    </w:p>
    <w:p w:rsidR="00374685" w:rsidRPr="004003C2" w:rsidRDefault="00374685" w:rsidP="00374685">
      <w:pPr>
        <w:spacing w:after="0"/>
        <w:ind w:firstLine="708"/>
        <w:rPr>
          <w:rFonts w:cs="Calibri"/>
          <w:b/>
        </w:rPr>
      </w:pPr>
      <w:r w:rsidRPr="004003C2">
        <w:rPr>
          <w:rFonts w:cs="Calibri"/>
          <w:b/>
        </w:rPr>
        <w:t>a.  berie na vedomie</w:t>
      </w:r>
    </w:p>
    <w:p w:rsidR="00374685" w:rsidRDefault="00374685" w:rsidP="00374685">
      <w:pPr>
        <w:spacing w:after="0"/>
        <w:ind w:firstLine="708"/>
        <w:rPr>
          <w:rFonts w:cs="Calibri"/>
        </w:rPr>
      </w:pPr>
      <w:r w:rsidRPr="004003C2">
        <w:rPr>
          <w:rFonts w:cs="Calibri"/>
          <w:b/>
        </w:rPr>
        <w:t xml:space="preserve">     </w:t>
      </w:r>
      <w:r w:rsidRPr="004003C2">
        <w:rPr>
          <w:rFonts w:cs="Calibri"/>
        </w:rPr>
        <w:t>správu o výstavbe kanalizácie obce Hosťová</w:t>
      </w:r>
    </w:p>
    <w:p w:rsidR="00E8184E" w:rsidRPr="004003C2" w:rsidRDefault="00E8184E" w:rsidP="00374685">
      <w:pPr>
        <w:spacing w:after="0"/>
        <w:ind w:firstLine="708"/>
        <w:rPr>
          <w:rFonts w:cs="Calibri"/>
        </w:rPr>
      </w:pPr>
    </w:p>
    <w:p w:rsidR="00374685" w:rsidRDefault="00374685" w:rsidP="00374685">
      <w:pPr>
        <w:spacing w:after="0"/>
        <w:ind w:left="360"/>
        <w:rPr>
          <w:rFonts w:cs="Calibri"/>
        </w:rPr>
      </w:pPr>
    </w:p>
    <w:p w:rsidR="00374685" w:rsidRPr="004003C2" w:rsidRDefault="00374685" w:rsidP="00374685">
      <w:pPr>
        <w:spacing w:after="0"/>
        <w:jc w:val="center"/>
        <w:rPr>
          <w:rFonts w:cs="Calibri"/>
          <w:b/>
        </w:rPr>
      </w:pPr>
      <w:r w:rsidRPr="004003C2">
        <w:rPr>
          <w:rFonts w:cs="Calibri"/>
          <w:b/>
        </w:rPr>
        <w:t>UZNESENIE Č.</w:t>
      </w:r>
      <w:r>
        <w:rPr>
          <w:rFonts w:cs="Calibri"/>
          <w:b/>
        </w:rPr>
        <w:t>25</w:t>
      </w:r>
      <w:r w:rsidRPr="004003C2">
        <w:rPr>
          <w:rFonts w:cs="Calibri"/>
          <w:b/>
        </w:rPr>
        <w:t xml:space="preserve"> /2012</w:t>
      </w:r>
    </w:p>
    <w:p w:rsidR="00374685" w:rsidRPr="004003C2" w:rsidRDefault="00374685" w:rsidP="00374685">
      <w:pPr>
        <w:spacing w:after="0"/>
        <w:ind w:left="360"/>
        <w:rPr>
          <w:rFonts w:cs="Calibri"/>
        </w:rPr>
      </w:pPr>
    </w:p>
    <w:p w:rsidR="00374685" w:rsidRPr="00E8184E" w:rsidRDefault="00374685" w:rsidP="00374685">
      <w:pPr>
        <w:spacing w:after="0"/>
        <w:ind w:left="360"/>
        <w:rPr>
          <w:rFonts w:cs="Calibri"/>
          <w:b/>
        </w:rPr>
      </w:pPr>
      <w:r w:rsidRPr="00E8184E">
        <w:rPr>
          <w:rFonts w:cs="Calibri"/>
          <w:b/>
        </w:rPr>
        <w:t>a. berie na vedomie</w:t>
      </w:r>
    </w:p>
    <w:p w:rsidR="00374685" w:rsidRDefault="00374685" w:rsidP="00374685">
      <w:pPr>
        <w:spacing w:after="0"/>
        <w:ind w:left="360"/>
        <w:rPr>
          <w:rFonts w:cs="Calibri"/>
        </w:rPr>
      </w:pPr>
      <w:r>
        <w:rPr>
          <w:rFonts w:cs="Calibri"/>
        </w:rPr>
        <w:t xml:space="preserve">    </w:t>
      </w:r>
      <w:r w:rsidRPr="004003C2">
        <w:rPr>
          <w:rFonts w:cs="Calibri"/>
        </w:rPr>
        <w:t>správu nezávislého audítor pre Obecné zastupiteľstvo obce H</w:t>
      </w:r>
      <w:r>
        <w:rPr>
          <w:rFonts w:cs="Calibri"/>
        </w:rPr>
        <w:t>o</w:t>
      </w:r>
      <w:r w:rsidRPr="004003C2">
        <w:rPr>
          <w:rFonts w:cs="Calibri"/>
        </w:rPr>
        <w:t>sťová</w:t>
      </w:r>
    </w:p>
    <w:p w:rsidR="00374685" w:rsidRDefault="00374685" w:rsidP="00374685">
      <w:pPr>
        <w:spacing w:after="0"/>
        <w:ind w:left="360"/>
        <w:rPr>
          <w:rFonts w:cs="Calibri"/>
        </w:rPr>
      </w:pPr>
    </w:p>
    <w:p w:rsidR="00374685" w:rsidRPr="004003C2" w:rsidRDefault="00374685" w:rsidP="00374685">
      <w:pPr>
        <w:spacing w:after="0"/>
        <w:jc w:val="center"/>
        <w:rPr>
          <w:rFonts w:cs="Calibri"/>
          <w:b/>
        </w:rPr>
      </w:pPr>
      <w:r w:rsidRPr="004003C2">
        <w:rPr>
          <w:rFonts w:cs="Calibri"/>
          <w:b/>
        </w:rPr>
        <w:t>UZNESENIE Č.</w:t>
      </w:r>
      <w:r>
        <w:rPr>
          <w:rFonts w:cs="Calibri"/>
          <w:b/>
        </w:rPr>
        <w:t>26</w:t>
      </w:r>
      <w:r w:rsidRPr="004003C2">
        <w:rPr>
          <w:rFonts w:cs="Calibri"/>
          <w:b/>
        </w:rPr>
        <w:t xml:space="preserve"> /2012</w:t>
      </w:r>
    </w:p>
    <w:p w:rsidR="00374685" w:rsidRPr="004003C2" w:rsidRDefault="00374685" w:rsidP="00374685">
      <w:pPr>
        <w:spacing w:after="0"/>
        <w:ind w:left="360"/>
        <w:rPr>
          <w:rFonts w:cs="Calibri"/>
        </w:rPr>
      </w:pPr>
      <w:r w:rsidRPr="004003C2">
        <w:rPr>
          <w:rFonts w:cs="Calibri"/>
        </w:rPr>
        <w:t>Obecné zastupiteľstvo v Hosťovej</w:t>
      </w:r>
    </w:p>
    <w:p w:rsidR="00374685" w:rsidRPr="004003C2" w:rsidRDefault="00374685" w:rsidP="00374685">
      <w:pPr>
        <w:spacing w:after="0"/>
        <w:ind w:left="360"/>
        <w:rPr>
          <w:rFonts w:cs="Calibri"/>
        </w:rPr>
      </w:pPr>
    </w:p>
    <w:p w:rsidR="00374685" w:rsidRPr="004003C2" w:rsidRDefault="00374685" w:rsidP="00374685">
      <w:pPr>
        <w:spacing w:after="0"/>
        <w:ind w:left="360"/>
        <w:rPr>
          <w:rFonts w:cs="Calibri"/>
        </w:rPr>
      </w:pPr>
      <w:r w:rsidRPr="004003C2">
        <w:rPr>
          <w:rFonts w:cs="Calibri"/>
        </w:rPr>
        <w:tab/>
      </w:r>
      <w:r w:rsidRPr="004003C2">
        <w:rPr>
          <w:rFonts w:cs="Calibri"/>
          <w:b/>
        </w:rPr>
        <w:t>a. schvaľuje</w:t>
      </w:r>
      <w:r w:rsidRPr="004003C2">
        <w:rPr>
          <w:rFonts w:cs="Calibri"/>
        </w:rPr>
        <w:t xml:space="preserve"> </w:t>
      </w:r>
    </w:p>
    <w:p w:rsidR="00374685" w:rsidRPr="004003C2" w:rsidRDefault="00374685" w:rsidP="00374685">
      <w:pPr>
        <w:spacing w:after="0"/>
        <w:ind w:left="708"/>
        <w:rPr>
          <w:rFonts w:cs="Calibri"/>
        </w:rPr>
      </w:pPr>
      <w:r w:rsidRPr="004003C2">
        <w:rPr>
          <w:rFonts w:cs="Calibri"/>
        </w:rPr>
        <w:t xml:space="preserve">    plán kontrolnej činnosti hlavnej kontrolórky obce Mgr. Mgr. Kataríny </w:t>
      </w:r>
      <w:proofErr w:type="spellStart"/>
      <w:r w:rsidRPr="004003C2">
        <w:rPr>
          <w:rFonts w:cs="Calibri"/>
        </w:rPr>
        <w:t>Darnadiovej</w:t>
      </w:r>
      <w:proofErr w:type="spellEnd"/>
      <w:r w:rsidRPr="004003C2">
        <w:rPr>
          <w:rFonts w:cs="Calibri"/>
        </w:rPr>
        <w:t xml:space="preserve"> na druhý    </w:t>
      </w:r>
    </w:p>
    <w:p w:rsidR="00374685" w:rsidRPr="004003C2" w:rsidRDefault="00374685" w:rsidP="00374685">
      <w:pPr>
        <w:spacing w:after="0"/>
        <w:ind w:left="708"/>
        <w:rPr>
          <w:rFonts w:cs="Calibri"/>
        </w:rPr>
      </w:pPr>
      <w:r w:rsidRPr="004003C2">
        <w:rPr>
          <w:rFonts w:cs="Calibri"/>
        </w:rPr>
        <w:t xml:space="preserve">    polrok 2012</w:t>
      </w:r>
    </w:p>
    <w:p w:rsidR="0056522C" w:rsidRPr="004003C2" w:rsidRDefault="0056522C" w:rsidP="0056522C">
      <w:pPr>
        <w:pStyle w:val="Odsekzoznamu"/>
        <w:spacing w:after="0"/>
        <w:ind w:left="1068"/>
        <w:rPr>
          <w:rFonts w:cs="Calibri"/>
        </w:rPr>
      </w:pPr>
    </w:p>
    <w:p w:rsidR="0056522C" w:rsidRPr="004003C2" w:rsidRDefault="0056522C" w:rsidP="0056522C">
      <w:pPr>
        <w:spacing w:after="0"/>
        <w:jc w:val="center"/>
        <w:rPr>
          <w:rFonts w:cs="Calibri"/>
          <w:b/>
        </w:rPr>
      </w:pPr>
      <w:r w:rsidRPr="004003C2">
        <w:rPr>
          <w:rFonts w:cs="Calibri"/>
          <w:b/>
        </w:rPr>
        <w:t>UZNESENIE Č.</w:t>
      </w:r>
      <w:r w:rsidR="00374685">
        <w:rPr>
          <w:rFonts w:cs="Calibri"/>
          <w:b/>
        </w:rPr>
        <w:t>27</w:t>
      </w:r>
      <w:r w:rsidRPr="004003C2">
        <w:rPr>
          <w:rFonts w:cs="Calibri"/>
          <w:b/>
        </w:rPr>
        <w:t xml:space="preserve"> /2012</w:t>
      </w:r>
    </w:p>
    <w:p w:rsidR="0056522C" w:rsidRPr="004003C2" w:rsidRDefault="0056522C" w:rsidP="0056522C">
      <w:pPr>
        <w:spacing w:after="0"/>
        <w:ind w:left="360"/>
        <w:rPr>
          <w:rFonts w:cs="Calibri"/>
        </w:rPr>
      </w:pPr>
      <w:r w:rsidRPr="004003C2">
        <w:rPr>
          <w:rFonts w:cs="Calibri"/>
        </w:rPr>
        <w:t>Obecné zastupiteľstvo v Hosťovej</w:t>
      </w:r>
    </w:p>
    <w:p w:rsidR="0056522C" w:rsidRPr="004003C2" w:rsidRDefault="0056522C" w:rsidP="0056522C">
      <w:pPr>
        <w:spacing w:after="0"/>
        <w:ind w:left="360"/>
        <w:rPr>
          <w:rFonts w:cs="Calibri"/>
        </w:rPr>
      </w:pPr>
    </w:p>
    <w:p w:rsidR="0056522C" w:rsidRPr="004003C2" w:rsidRDefault="0056522C" w:rsidP="0056522C">
      <w:pPr>
        <w:spacing w:after="0"/>
        <w:ind w:left="360" w:firstLine="348"/>
        <w:rPr>
          <w:rFonts w:cs="Calibri"/>
          <w:b/>
        </w:rPr>
      </w:pPr>
      <w:r w:rsidRPr="004003C2">
        <w:rPr>
          <w:rFonts w:cs="Calibri"/>
          <w:b/>
        </w:rPr>
        <w:t>a. schvaľuje</w:t>
      </w:r>
    </w:p>
    <w:p w:rsidR="0056522C" w:rsidRPr="004003C2" w:rsidRDefault="0056522C" w:rsidP="0056522C">
      <w:pPr>
        <w:spacing w:after="0"/>
        <w:ind w:left="360" w:firstLine="348"/>
        <w:rPr>
          <w:rFonts w:cs="Calibri"/>
        </w:rPr>
      </w:pPr>
      <w:r w:rsidRPr="004003C2">
        <w:rPr>
          <w:rFonts w:cs="Calibri"/>
          <w:b/>
        </w:rPr>
        <w:t xml:space="preserve">   </w:t>
      </w:r>
      <w:r w:rsidRPr="004003C2">
        <w:rPr>
          <w:rFonts w:cs="Calibri"/>
        </w:rPr>
        <w:t xml:space="preserve"> </w:t>
      </w:r>
      <w:r w:rsidR="002752D1" w:rsidRPr="004003C2">
        <w:rPr>
          <w:rFonts w:cs="Calibri"/>
        </w:rPr>
        <w:t>zmenu rozpočtu obce Hosťová na rok 2012 rozpočtovým opatrením č. 4</w:t>
      </w:r>
    </w:p>
    <w:p w:rsidR="0056522C" w:rsidRPr="004003C2" w:rsidRDefault="0056522C" w:rsidP="0056522C">
      <w:pPr>
        <w:spacing w:after="0"/>
        <w:ind w:left="360" w:firstLine="348"/>
        <w:rPr>
          <w:rFonts w:cs="Calibri"/>
        </w:rPr>
      </w:pPr>
    </w:p>
    <w:p w:rsidR="0056522C" w:rsidRPr="004003C2" w:rsidRDefault="0056522C" w:rsidP="0056522C">
      <w:pPr>
        <w:spacing w:after="0"/>
        <w:ind w:left="360" w:firstLine="348"/>
        <w:rPr>
          <w:rFonts w:cs="Calibri"/>
          <w:b/>
        </w:rPr>
      </w:pPr>
      <w:r w:rsidRPr="004003C2">
        <w:rPr>
          <w:rFonts w:cs="Calibri"/>
          <w:b/>
        </w:rPr>
        <w:t xml:space="preserve">b. </w:t>
      </w:r>
      <w:r w:rsidR="002752D1" w:rsidRPr="004003C2">
        <w:rPr>
          <w:rFonts w:cs="Calibri"/>
          <w:b/>
        </w:rPr>
        <w:t>schvaľuje</w:t>
      </w:r>
    </w:p>
    <w:p w:rsidR="002752D1" w:rsidRPr="004003C2" w:rsidRDefault="002752D1" w:rsidP="0056522C">
      <w:pPr>
        <w:spacing w:after="0"/>
        <w:ind w:left="360" w:firstLine="348"/>
        <w:rPr>
          <w:rFonts w:cs="Calibri"/>
        </w:rPr>
      </w:pPr>
      <w:r w:rsidRPr="004003C2">
        <w:rPr>
          <w:rFonts w:cs="Calibri"/>
        </w:rPr>
        <w:t xml:space="preserve">    prevod finančných prostriedkov z rezervného fondu obce na:</w:t>
      </w:r>
    </w:p>
    <w:p w:rsidR="002752D1" w:rsidRPr="004003C2" w:rsidRDefault="002752D1" w:rsidP="0056522C">
      <w:pPr>
        <w:spacing w:after="0"/>
        <w:ind w:left="360" w:firstLine="348"/>
        <w:rPr>
          <w:rFonts w:cs="Calibri"/>
        </w:rPr>
      </w:pPr>
      <w:r w:rsidRPr="004003C2">
        <w:rPr>
          <w:rFonts w:cs="Calibri"/>
        </w:rPr>
        <w:t xml:space="preserve">   1.</w:t>
      </w:r>
      <w:r w:rsidR="00E8184E">
        <w:rPr>
          <w:rFonts w:cs="Calibri"/>
        </w:rPr>
        <w:t xml:space="preserve"> kanalizáciu obce vo výške  </w:t>
      </w:r>
      <w:r w:rsidR="00E8184E">
        <w:rPr>
          <w:rFonts w:cs="Calibri"/>
        </w:rPr>
        <w:tab/>
        <w:t xml:space="preserve"> -  4183,14  eur.</w:t>
      </w:r>
    </w:p>
    <w:p w:rsidR="002752D1" w:rsidRPr="004003C2" w:rsidRDefault="002752D1" w:rsidP="0056522C">
      <w:pPr>
        <w:spacing w:after="0"/>
        <w:ind w:left="360" w:firstLine="348"/>
        <w:rPr>
          <w:rFonts w:cs="Calibri"/>
        </w:rPr>
      </w:pPr>
      <w:r w:rsidRPr="004003C2">
        <w:rPr>
          <w:rFonts w:cs="Calibri"/>
        </w:rPr>
        <w:t xml:space="preserve"> </w:t>
      </w:r>
      <w:r w:rsidR="00E8184E">
        <w:rPr>
          <w:rFonts w:cs="Calibri"/>
        </w:rPr>
        <w:t xml:space="preserve"> 2. územný plán obce vo výške</w:t>
      </w:r>
      <w:r w:rsidR="00E8184E">
        <w:rPr>
          <w:rFonts w:cs="Calibri"/>
        </w:rPr>
        <w:tab/>
        <w:t>-   4148,96 eur.</w:t>
      </w:r>
    </w:p>
    <w:p w:rsidR="0056522C" w:rsidRPr="004003C2" w:rsidRDefault="0056522C" w:rsidP="002752D1">
      <w:pPr>
        <w:spacing w:after="0"/>
        <w:ind w:left="360" w:firstLine="348"/>
        <w:rPr>
          <w:rFonts w:cs="Calibri"/>
        </w:rPr>
      </w:pPr>
      <w:r w:rsidRPr="004003C2">
        <w:rPr>
          <w:rFonts w:cs="Calibri"/>
        </w:rPr>
        <w:t xml:space="preserve">     </w:t>
      </w:r>
    </w:p>
    <w:p w:rsidR="0056522C" w:rsidRPr="004003C2" w:rsidRDefault="0056522C" w:rsidP="0056522C">
      <w:pPr>
        <w:spacing w:after="0"/>
        <w:jc w:val="center"/>
        <w:rPr>
          <w:rFonts w:cs="Calibri"/>
          <w:b/>
        </w:rPr>
      </w:pPr>
    </w:p>
    <w:p w:rsidR="0056522C" w:rsidRPr="004003C2" w:rsidRDefault="0056522C" w:rsidP="0056522C">
      <w:pPr>
        <w:spacing w:after="0"/>
        <w:ind w:left="360"/>
        <w:rPr>
          <w:rFonts w:cs="Calibri"/>
        </w:rPr>
      </w:pPr>
    </w:p>
    <w:p w:rsidR="0056522C" w:rsidRPr="004003C2" w:rsidRDefault="0056522C" w:rsidP="0056522C">
      <w:pPr>
        <w:spacing w:after="0"/>
        <w:ind w:left="360"/>
        <w:rPr>
          <w:rFonts w:cs="Calibri"/>
        </w:rPr>
      </w:pPr>
    </w:p>
    <w:p w:rsidR="0056522C" w:rsidRPr="004003C2" w:rsidRDefault="0056522C" w:rsidP="0056522C">
      <w:pPr>
        <w:spacing w:after="0"/>
        <w:ind w:firstLine="708"/>
        <w:rPr>
          <w:rFonts w:cs="Calibri"/>
        </w:rPr>
      </w:pPr>
    </w:p>
    <w:p w:rsidR="0056522C" w:rsidRPr="004003C2" w:rsidRDefault="0056522C" w:rsidP="0056522C">
      <w:pPr>
        <w:spacing w:after="0"/>
        <w:jc w:val="center"/>
        <w:rPr>
          <w:rFonts w:cs="Calibri"/>
          <w:b/>
        </w:rPr>
      </w:pPr>
    </w:p>
    <w:p w:rsidR="00374685" w:rsidRPr="00A846EF" w:rsidRDefault="00374685" w:rsidP="00374685">
      <w:pPr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lastRenderedPageBreak/>
        <w:t>Overovatelia zápisnice:</w:t>
      </w: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Michal </w:t>
      </w:r>
      <w:proofErr w:type="spellStart"/>
      <w:r>
        <w:rPr>
          <w:rFonts w:cs="Calibri"/>
          <w:sz w:val="24"/>
          <w:szCs w:val="24"/>
        </w:rPr>
        <w:t>Boszorád</w:t>
      </w:r>
      <w:proofErr w:type="spellEnd"/>
      <w:r w:rsidRPr="00A846EF">
        <w:rPr>
          <w:rFonts w:cs="Calibri"/>
          <w:sz w:val="24"/>
          <w:szCs w:val="24"/>
        </w:rPr>
        <w:t xml:space="preserve"> </w:t>
      </w:r>
      <w:r w:rsidRPr="00A846EF">
        <w:rPr>
          <w:rFonts w:cs="Calibri"/>
          <w:sz w:val="24"/>
          <w:szCs w:val="24"/>
        </w:rPr>
        <w:tab/>
        <w:t xml:space="preserve"> .........................</w:t>
      </w: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t>Mar</w:t>
      </w:r>
      <w:r>
        <w:rPr>
          <w:rFonts w:cs="Calibri"/>
          <w:sz w:val="24"/>
          <w:szCs w:val="24"/>
        </w:rPr>
        <w:t xml:space="preserve">ián </w:t>
      </w:r>
      <w:proofErr w:type="spellStart"/>
      <w:r>
        <w:rPr>
          <w:rFonts w:cs="Calibri"/>
          <w:sz w:val="24"/>
          <w:szCs w:val="24"/>
        </w:rPr>
        <w:t>Balko</w:t>
      </w:r>
      <w:proofErr w:type="spellEnd"/>
      <w:r w:rsidRPr="00A846EF">
        <w:rPr>
          <w:rFonts w:cs="Calibri"/>
          <w:sz w:val="24"/>
          <w:szCs w:val="24"/>
        </w:rPr>
        <w:t xml:space="preserve">           </w:t>
      </w:r>
      <w:r w:rsidRPr="00A846EF">
        <w:rPr>
          <w:rFonts w:cs="Calibri"/>
          <w:sz w:val="24"/>
          <w:szCs w:val="24"/>
        </w:rPr>
        <w:tab/>
        <w:t xml:space="preserve"> .........................</w:t>
      </w: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t>Zapisovateľka zápisnice:</w:t>
      </w: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</w:p>
    <w:p w:rsidR="00374685" w:rsidRDefault="00374685" w:rsidP="0037468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Bc. </w:t>
      </w:r>
      <w:r w:rsidRPr="00A846EF">
        <w:rPr>
          <w:rFonts w:cs="Calibri"/>
          <w:sz w:val="24"/>
          <w:szCs w:val="24"/>
        </w:rPr>
        <w:t>Renáta Tóthová</w:t>
      </w:r>
      <w:r w:rsidRPr="00A846EF">
        <w:rPr>
          <w:rFonts w:cs="Calibri"/>
          <w:sz w:val="24"/>
          <w:szCs w:val="24"/>
        </w:rPr>
        <w:tab/>
        <w:t xml:space="preserve">  ........................</w:t>
      </w: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</w:p>
    <w:p w:rsidR="00374685" w:rsidRPr="00A846EF" w:rsidRDefault="00374685" w:rsidP="00374685">
      <w:pPr>
        <w:spacing w:after="0"/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74685" w:rsidRPr="00A846EF" w:rsidRDefault="00374685" w:rsidP="00374685">
      <w:pPr>
        <w:spacing w:after="0" w:line="240" w:lineRule="auto"/>
        <w:ind w:left="5664"/>
        <w:rPr>
          <w:rFonts w:cs="Calibri"/>
          <w:sz w:val="24"/>
          <w:szCs w:val="24"/>
        </w:rPr>
      </w:pPr>
      <w:r w:rsidRPr="00A846EF">
        <w:rPr>
          <w:rFonts w:cs="Calibri"/>
          <w:sz w:val="24"/>
          <w:szCs w:val="24"/>
        </w:rPr>
        <w:t xml:space="preserve">  Mária </w:t>
      </w:r>
      <w:proofErr w:type="spellStart"/>
      <w:r w:rsidRPr="00A846EF">
        <w:rPr>
          <w:rFonts w:cs="Calibri"/>
          <w:sz w:val="24"/>
          <w:szCs w:val="24"/>
        </w:rPr>
        <w:t>Jaleczová</w:t>
      </w:r>
      <w:proofErr w:type="spellEnd"/>
    </w:p>
    <w:p w:rsidR="00374685" w:rsidRPr="00A846EF" w:rsidRDefault="00374685" w:rsidP="00374685">
      <w:pPr>
        <w:spacing w:after="0" w:line="240" w:lineRule="auto"/>
        <w:ind w:left="2832" w:hanging="2832"/>
        <w:rPr>
          <w:rFonts w:cs="Calibri"/>
        </w:rPr>
      </w:pPr>
      <w:r w:rsidRPr="00A846EF">
        <w:rPr>
          <w:rFonts w:cs="Calibri"/>
          <w:sz w:val="24"/>
          <w:szCs w:val="24"/>
        </w:rPr>
        <w:t xml:space="preserve">                                                                                                            starostka obce</w:t>
      </w:r>
    </w:p>
    <w:p w:rsidR="0056522C" w:rsidRPr="004003C2" w:rsidRDefault="0056522C"/>
    <w:sectPr w:rsidR="0056522C" w:rsidRPr="004003C2" w:rsidSect="00F43E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83" w:rsidRDefault="00854783" w:rsidP="00854783">
      <w:pPr>
        <w:spacing w:after="0" w:line="240" w:lineRule="auto"/>
      </w:pPr>
      <w:r>
        <w:separator/>
      </w:r>
    </w:p>
  </w:endnote>
  <w:endnote w:type="continuationSeparator" w:id="0">
    <w:p w:rsidR="00854783" w:rsidRDefault="00854783" w:rsidP="0085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83" w:rsidRDefault="00854783" w:rsidP="00854783">
    <w:pPr>
      <w:pStyle w:val="Pta"/>
      <w:jc w:val="center"/>
    </w:pPr>
    <w:r>
      <w:t>Zápisnica zo zasadnutia Obecného zastupiteľstva zo dňa 17.09.2012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83" w:rsidRDefault="00854783" w:rsidP="00854783">
      <w:pPr>
        <w:spacing w:after="0" w:line="240" w:lineRule="auto"/>
      </w:pPr>
      <w:r>
        <w:separator/>
      </w:r>
    </w:p>
  </w:footnote>
  <w:footnote w:type="continuationSeparator" w:id="0">
    <w:p w:rsidR="00854783" w:rsidRDefault="00854783" w:rsidP="0085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716"/>
      <w:docPartObj>
        <w:docPartGallery w:val="Page Numbers (Margins)"/>
        <w:docPartUnique/>
      </w:docPartObj>
    </w:sdtPr>
    <w:sdtContent>
      <w:p w:rsidR="00854783" w:rsidRDefault="00854783">
        <w:pPr>
          <w:pStyle w:val="Hlavika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54783" w:rsidRDefault="0085478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BDB"/>
    <w:multiLevelType w:val="hybridMultilevel"/>
    <w:tmpl w:val="43CC4ADC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522C"/>
    <w:rsid w:val="002752D1"/>
    <w:rsid w:val="00287F7F"/>
    <w:rsid w:val="002F5C45"/>
    <w:rsid w:val="003717E8"/>
    <w:rsid w:val="00374685"/>
    <w:rsid w:val="004003C2"/>
    <w:rsid w:val="00553CD5"/>
    <w:rsid w:val="0056522C"/>
    <w:rsid w:val="0071314A"/>
    <w:rsid w:val="007454C6"/>
    <w:rsid w:val="00766C2A"/>
    <w:rsid w:val="007A4BFC"/>
    <w:rsid w:val="00854783"/>
    <w:rsid w:val="00873B84"/>
    <w:rsid w:val="00AE60B4"/>
    <w:rsid w:val="00B06F98"/>
    <w:rsid w:val="00B828B5"/>
    <w:rsid w:val="00C04E40"/>
    <w:rsid w:val="00D17A0B"/>
    <w:rsid w:val="00D90E05"/>
    <w:rsid w:val="00E8184E"/>
    <w:rsid w:val="00EA3E23"/>
    <w:rsid w:val="00EB0A8C"/>
    <w:rsid w:val="00F43E01"/>
    <w:rsid w:val="00F5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22C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522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5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4783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54783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Obec Hosťová</cp:lastModifiedBy>
  <cp:revision>6</cp:revision>
  <cp:lastPrinted>2012-11-12T14:48:00Z</cp:lastPrinted>
  <dcterms:created xsi:type="dcterms:W3CDTF">2012-11-05T17:13:00Z</dcterms:created>
  <dcterms:modified xsi:type="dcterms:W3CDTF">2012-11-13T12:03:00Z</dcterms:modified>
</cp:coreProperties>
</file>