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A44C89" w:rsidRPr="00A44C89" w:rsidRDefault="00A44C89" w:rsidP="008A7663">
      <w:pPr>
        <w:spacing w:after="0"/>
        <w:jc w:val="center"/>
        <w:rPr>
          <w:b/>
          <w:sz w:val="28"/>
          <w:szCs w:val="28"/>
        </w:rPr>
      </w:pPr>
      <w:r w:rsidRPr="00A44C89">
        <w:rPr>
          <w:b/>
          <w:sz w:val="28"/>
          <w:szCs w:val="28"/>
        </w:rPr>
        <w:t>KRÍZOVÝ ŠTÁB OBCE HOSŤOVÁ</w:t>
      </w:r>
    </w:p>
    <w:p w:rsidR="00A44C89" w:rsidRPr="00A44C89" w:rsidRDefault="00A44C89" w:rsidP="008A7663">
      <w:pPr>
        <w:spacing w:after="0"/>
        <w:jc w:val="center"/>
        <w:rPr>
          <w:b/>
          <w:sz w:val="28"/>
          <w:szCs w:val="28"/>
        </w:rPr>
      </w:pPr>
      <w:r w:rsidRPr="00A44C89">
        <w:rPr>
          <w:b/>
          <w:sz w:val="28"/>
          <w:szCs w:val="28"/>
        </w:rPr>
        <w:t>INFORMÁCIE</w:t>
      </w:r>
      <w:r w:rsidR="004F7C0D">
        <w:rPr>
          <w:b/>
          <w:sz w:val="28"/>
          <w:szCs w:val="28"/>
        </w:rPr>
        <w:t xml:space="preserve"> ZO ZASADNUTIA ZO DŇA </w:t>
      </w:r>
      <w:r w:rsidR="00B34E92">
        <w:rPr>
          <w:b/>
          <w:sz w:val="28"/>
          <w:szCs w:val="28"/>
        </w:rPr>
        <w:t>20.03.2020</w:t>
      </w:r>
    </w:p>
    <w:p w:rsidR="00A44C89" w:rsidRPr="00A44C89" w:rsidRDefault="004F7C0D" w:rsidP="008A766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34E92">
        <w:rPr>
          <w:b/>
          <w:sz w:val="28"/>
          <w:szCs w:val="28"/>
        </w:rPr>
        <w:t> 20.00</w:t>
      </w:r>
      <w:r>
        <w:rPr>
          <w:b/>
          <w:sz w:val="28"/>
          <w:szCs w:val="28"/>
        </w:rPr>
        <w:t xml:space="preserve"> hod.</w:t>
      </w:r>
    </w:p>
    <w:p w:rsidR="00A44C89" w:rsidRDefault="00A44C89" w:rsidP="008A7663">
      <w:pPr>
        <w:pStyle w:val="Odsekzoznamu"/>
        <w:spacing w:after="0"/>
        <w:rPr>
          <w:b/>
          <w:sz w:val="28"/>
          <w:szCs w:val="28"/>
        </w:rPr>
      </w:pPr>
    </w:p>
    <w:p w:rsidR="00B34E92" w:rsidRPr="00B34E92" w:rsidRDefault="00100693" w:rsidP="008A7663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color w:val="131313"/>
        </w:rPr>
      </w:pPr>
      <w:r w:rsidRPr="00B34E92">
        <w:rPr>
          <w:b/>
          <w:sz w:val="28"/>
          <w:szCs w:val="28"/>
        </w:rPr>
        <w:t xml:space="preserve">KRÍZOVÝ ŠTÁB OBCE HOSŤOVÁ </w:t>
      </w:r>
      <w:r w:rsidR="00B34E92" w:rsidRPr="00B34E92">
        <w:rPr>
          <w:b/>
          <w:sz w:val="28"/>
          <w:szCs w:val="28"/>
        </w:rPr>
        <w:t xml:space="preserve">VYDAL V SÚVISLOSTI S VEREJNOU VYHLÁŠKOU ÚRADU </w:t>
      </w:r>
      <w:r w:rsidR="008A7663">
        <w:rPr>
          <w:b/>
          <w:sz w:val="28"/>
          <w:szCs w:val="28"/>
        </w:rPr>
        <w:t xml:space="preserve">VEREJNÉHO </w:t>
      </w:r>
      <w:r w:rsidR="00B34E92" w:rsidRPr="00B34E92">
        <w:rPr>
          <w:b/>
          <w:sz w:val="28"/>
          <w:szCs w:val="28"/>
        </w:rPr>
        <w:t xml:space="preserve">ZDRAVOTNÍCTVA SR O ZÁKAZE ZHROMAŽĎOVANIA SA </w:t>
      </w:r>
      <w:r w:rsidRPr="00B34E92">
        <w:rPr>
          <w:b/>
          <w:sz w:val="28"/>
          <w:szCs w:val="28"/>
        </w:rPr>
        <w:t>ROZHOD</w:t>
      </w:r>
      <w:r w:rsidR="00B34E92" w:rsidRPr="00B34E92">
        <w:rPr>
          <w:b/>
          <w:sz w:val="28"/>
          <w:szCs w:val="28"/>
        </w:rPr>
        <w:t>NUTIE OHĽADNE POHREBNÝCH OBRADOV NA CINTORÍNE V</w:t>
      </w:r>
      <w:r w:rsidR="00B34E92">
        <w:rPr>
          <w:b/>
          <w:sz w:val="28"/>
          <w:szCs w:val="28"/>
        </w:rPr>
        <w:t> </w:t>
      </w:r>
      <w:r w:rsidR="00B34E92" w:rsidRPr="00B34E92">
        <w:rPr>
          <w:b/>
          <w:sz w:val="28"/>
          <w:szCs w:val="28"/>
        </w:rPr>
        <w:t>HOSŤOVEJ</w:t>
      </w:r>
    </w:p>
    <w:p w:rsidR="00B34E92" w:rsidRPr="008A7663" w:rsidRDefault="00B34E92" w:rsidP="008A7663">
      <w:pPr>
        <w:pStyle w:val="Odsekzoznamu"/>
        <w:numPr>
          <w:ilvl w:val="0"/>
          <w:numId w:val="1"/>
        </w:numPr>
        <w:spacing w:after="0"/>
        <w:rPr>
          <w:rFonts w:cs="Arial"/>
          <w:b/>
          <w:color w:val="131313"/>
          <w:sz w:val="28"/>
          <w:szCs w:val="28"/>
        </w:rPr>
      </w:pPr>
      <w:r w:rsidRPr="008A7663">
        <w:rPr>
          <w:rFonts w:cs="Arial"/>
          <w:b/>
          <w:color w:val="131313"/>
          <w:sz w:val="28"/>
          <w:szCs w:val="28"/>
        </w:rPr>
        <w:t>ROZHODNUTIE JE DOSTUPNÉ NA WEBOVOM SÍDLE OBCE HOSŤOVÁ</w:t>
      </w:r>
    </w:p>
    <w:p w:rsidR="00B34E92" w:rsidRPr="008A7663" w:rsidRDefault="00B34E92" w:rsidP="008A7663">
      <w:pPr>
        <w:pStyle w:val="Odsekzoznamu"/>
        <w:spacing w:after="0"/>
        <w:rPr>
          <w:rFonts w:cs="Arial"/>
          <w:b/>
          <w:color w:val="131313"/>
          <w:sz w:val="28"/>
          <w:szCs w:val="28"/>
        </w:rPr>
      </w:pPr>
      <w:r w:rsidRPr="008A7663">
        <w:rPr>
          <w:rFonts w:cs="Arial"/>
          <w:b/>
          <w:color w:val="131313"/>
          <w:sz w:val="28"/>
          <w:szCs w:val="28"/>
        </w:rPr>
        <w:t>WWW. HOSTOVA.SK</w:t>
      </w:r>
    </w:p>
    <w:p w:rsidR="008A7663" w:rsidRDefault="008A7663" w:rsidP="008A7663">
      <w:pPr>
        <w:pStyle w:val="Odsekzoznamu"/>
        <w:spacing w:after="0"/>
        <w:rPr>
          <w:rFonts w:ascii="Arial" w:hAnsi="Arial" w:cs="Arial"/>
          <w:color w:val="131313"/>
        </w:rPr>
      </w:pPr>
      <w:hyperlink r:id="rId5" w:history="1">
        <w:r>
          <w:rPr>
            <w:rStyle w:val="Hypertextovprepojenie"/>
          </w:rPr>
          <w:t>http://www.hostova.sk/aktuality/opatrenie-ohladne-konania-pohrebnych-obradov-496sk.html</w:t>
        </w:r>
      </w:hyperlink>
      <w:bookmarkStart w:id="0" w:name="_GoBack"/>
      <w:bookmarkEnd w:id="0"/>
    </w:p>
    <w:p w:rsidR="00B34E92" w:rsidRPr="00B34E92" w:rsidRDefault="00B34E92" w:rsidP="008A7663">
      <w:pPr>
        <w:pStyle w:val="Odsekzoznamu"/>
        <w:spacing w:after="0"/>
        <w:rPr>
          <w:rFonts w:ascii="Arial" w:hAnsi="Arial" w:cs="Arial"/>
          <w:color w:val="131313"/>
        </w:rPr>
      </w:pPr>
    </w:p>
    <w:p w:rsidR="00B34E92" w:rsidRPr="00B34E92" w:rsidRDefault="00B34E92" w:rsidP="008A7663">
      <w:pPr>
        <w:spacing w:after="0"/>
        <w:rPr>
          <w:b/>
          <w:sz w:val="28"/>
          <w:szCs w:val="28"/>
        </w:rPr>
      </w:pPr>
    </w:p>
    <w:sectPr w:rsidR="00B34E92" w:rsidRPr="00B3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4F1D"/>
    <w:multiLevelType w:val="hybridMultilevel"/>
    <w:tmpl w:val="B7CEE0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09"/>
    <w:rsid w:val="000F7609"/>
    <w:rsid w:val="00100693"/>
    <w:rsid w:val="00202ABE"/>
    <w:rsid w:val="002522C2"/>
    <w:rsid w:val="00295433"/>
    <w:rsid w:val="004D6314"/>
    <w:rsid w:val="004F7C0D"/>
    <w:rsid w:val="00530668"/>
    <w:rsid w:val="00553446"/>
    <w:rsid w:val="005F0608"/>
    <w:rsid w:val="00620898"/>
    <w:rsid w:val="00753F2D"/>
    <w:rsid w:val="007649C6"/>
    <w:rsid w:val="008A7663"/>
    <w:rsid w:val="008F7C90"/>
    <w:rsid w:val="00903684"/>
    <w:rsid w:val="009578F2"/>
    <w:rsid w:val="00A44C89"/>
    <w:rsid w:val="00A73D5A"/>
    <w:rsid w:val="00B34E92"/>
    <w:rsid w:val="00D2177D"/>
    <w:rsid w:val="00E5276A"/>
    <w:rsid w:val="00F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B9C3-E73C-451C-AD19-C680F5A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5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2C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F1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F127E9"/>
  </w:style>
  <w:style w:type="character" w:customStyle="1" w:styleId="6qdm">
    <w:name w:val="_6qdm"/>
    <w:basedOn w:val="Predvolenpsmoodseku"/>
    <w:rsid w:val="00F127E9"/>
  </w:style>
  <w:style w:type="character" w:styleId="Hypertextovprepojenie">
    <w:name w:val="Hyperlink"/>
    <w:basedOn w:val="Predvolenpsmoodseku"/>
    <w:uiPriority w:val="99"/>
    <w:unhideWhenUsed/>
    <w:rsid w:val="00F127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stova.sk/aktuality/opatrenie-ohladne-konania-pohrebnych-obradov-496s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TÓTHOVÁ Renáta</cp:lastModifiedBy>
  <cp:revision>10</cp:revision>
  <cp:lastPrinted>2020-03-20T19:47:00Z</cp:lastPrinted>
  <dcterms:created xsi:type="dcterms:W3CDTF">2020-03-12T14:02:00Z</dcterms:created>
  <dcterms:modified xsi:type="dcterms:W3CDTF">2020-03-20T19:54:00Z</dcterms:modified>
</cp:coreProperties>
</file>