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AF" w:rsidRPr="008B317B" w:rsidRDefault="00CB23AF" w:rsidP="00CB23AF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CB23AF" w:rsidRPr="008B317B" w:rsidRDefault="00CB23AF" w:rsidP="00CB23AF">
      <w:pPr>
        <w:jc w:val="center"/>
        <w:rPr>
          <w:rFonts w:asciiTheme="minorHAnsi" w:hAnsiTheme="minorHAnsi" w:cs="Calibri"/>
          <w:sz w:val="24"/>
          <w:szCs w:val="24"/>
        </w:rPr>
      </w:pPr>
    </w:p>
    <w:p w:rsidR="00CB23AF" w:rsidRPr="008B317B" w:rsidRDefault="00CB23AF" w:rsidP="00CB23AF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CB23AF" w:rsidRPr="008B317B" w:rsidRDefault="00CB23AF" w:rsidP="00CB23AF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CB23AF" w:rsidRPr="008B317B" w:rsidRDefault="00CB23AF" w:rsidP="00CB23AF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CB23AF" w:rsidRPr="008B317B" w:rsidRDefault="00CB23AF" w:rsidP="00CB23AF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CB23AF" w:rsidRDefault="00CB23AF" w:rsidP="00CB23AF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09. decembra 2013</w:t>
      </w:r>
    </w:p>
    <w:p w:rsidR="00CB23AF" w:rsidRPr="008B317B" w:rsidRDefault="00CB23AF" w:rsidP="00CB23AF">
      <w:pPr>
        <w:spacing w:after="0"/>
        <w:rPr>
          <w:rFonts w:asciiTheme="minorHAnsi" w:hAnsiTheme="minorHAnsi" w:cs="Calibri"/>
          <w:sz w:val="24"/>
          <w:szCs w:val="24"/>
        </w:rPr>
      </w:pPr>
    </w:p>
    <w:p w:rsidR="00CB23AF" w:rsidRPr="008B317B" w:rsidRDefault="00CB23AF" w:rsidP="00CB23AF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CB23AF" w:rsidRPr="008B317B" w:rsidRDefault="00CB23AF" w:rsidP="00CB23AF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CB23AF" w:rsidRPr="008B317B" w:rsidRDefault="00CB23AF" w:rsidP="00CB23AF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CB23AF" w:rsidRPr="008B317B" w:rsidRDefault="00CB23AF" w:rsidP="00CB23AF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CB23AF" w:rsidRPr="008B317B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CB23AF" w:rsidRPr="008B317B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CB23AF" w:rsidRPr="008B317B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CB23AF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 xml:space="preserve">4. </w:t>
      </w:r>
      <w:r>
        <w:rPr>
          <w:rFonts w:asciiTheme="minorHAnsi" w:hAnsiTheme="minorHAnsi" w:cs="Calibri"/>
          <w:bCs/>
          <w:sz w:val="24"/>
          <w:szCs w:val="24"/>
        </w:rPr>
        <w:t xml:space="preserve">Schválenie zmluvy o nájme s Evou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Kolompárovou</w:t>
      </w:r>
      <w:proofErr w:type="spellEnd"/>
    </w:p>
    <w:p w:rsidR="00CB23AF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5. Schválenie VZN o miestnych daniach </w:t>
      </w:r>
      <w:r w:rsidR="00AA5423">
        <w:rPr>
          <w:rFonts w:asciiTheme="minorHAnsi" w:hAnsiTheme="minorHAnsi" w:cs="Calibri"/>
          <w:bCs/>
          <w:sz w:val="24"/>
          <w:szCs w:val="24"/>
        </w:rPr>
        <w:t>n</w:t>
      </w:r>
      <w:r>
        <w:rPr>
          <w:rFonts w:asciiTheme="minorHAnsi" w:hAnsiTheme="minorHAnsi" w:cs="Calibri"/>
          <w:bCs/>
          <w:sz w:val="24"/>
          <w:szCs w:val="24"/>
        </w:rPr>
        <w:t>a rok 2014</w:t>
      </w:r>
    </w:p>
    <w:p w:rsidR="00CB23AF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6. Finančné záležitosti</w:t>
      </w:r>
    </w:p>
    <w:p w:rsidR="00CB23AF" w:rsidRDefault="00CB23AF" w:rsidP="00CB23AF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7. Schválenie programového rozpočtu</w:t>
      </w:r>
    </w:p>
    <w:p w:rsidR="00CB23AF" w:rsidRDefault="00CB23AF" w:rsidP="00CB23AF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8. Informácie o investičných akciách na rok 2014</w:t>
      </w:r>
    </w:p>
    <w:p w:rsidR="00CB23AF" w:rsidRDefault="00CB23AF" w:rsidP="00CB23AF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9. Informácie o separovanom zbere odpadov</w:t>
      </w:r>
    </w:p>
    <w:p w:rsidR="00CB23AF" w:rsidRDefault="00CB23AF" w:rsidP="00CB23AF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10. Rôzne</w:t>
      </w:r>
    </w:p>
    <w:p w:rsidR="00CB23AF" w:rsidRDefault="00CB23AF" w:rsidP="00CB23AF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11. Diskusia</w:t>
      </w:r>
    </w:p>
    <w:p w:rsidR="00CB23AF" w:rsidRDefault="00CB23AF" w:rsidP="00CB23AF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12. Záver</w:t>
      </w:r>
    </w:p>
    <w:p w:rsidR="00CB23AF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Pr="008B317B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Pr="008B317B" w:rsidRDefault="00CB23AF" w:rsidP="00CB23AF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B23AF" w:rsidRPr="008B317B" w:rsidRDefault="00CB23AF" w:rsidP="00CB23AF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 xml:space="preserve">Mária </w:t>
      </w:r>
      <w:proofErr w:type="spellStart"/>
      <w:r w:rsidRPr="008B317B">
        <w:rPr>
          <w:rFonts w:asciiTheme="minorHAnsi" w:hAnsiTheme="minorHAnsi"/>
        </w:rPr>
        <w:t>Jaleczová</w:t>
      </w:r>
      <w:proofErr w:type="spellEnd"/>
    </w:p>
    <w:p w:rsidR="00CB23AF" w:rsidRPr="008B317B" w:rsidRDefault="00CB23AF" w:rsidP="00CB23AF">
      <w:pPr>
        <w:spacing w:after="0"/>
        <w:ind w:left="5664" w:firstLine="708"/>
        <w:rPr>
          <w:rFonts w:asciiTheme="minorHAnsi" w:hAnsiTheme="minorHAnsi"/>
        </w:rPr>
      </w:pPr>
      <w:r w:rsidRPr="008B317B">
        <w:rPr>
          <w:rFonts w:asciiTheme="minorHAnsi" w:hAnsiTheme="minorHAnsi"/>
        </w:rPr>
        <w:t>starostka obce</w:t>
      </w:r>
    </w:p>
    <w:p w:rsidR="00CB23AF" w:rsidRPr="008B317B" w:rsidRDefault="00CB23AF" w:rsidP="00CB23AF">
      <w:pPr>
        <w:spacing w:after="0"/>
        <w:ind w:left="5664" w:firstLine="708"/>
        <w:rPr>
          <w:rFonts w:asciiTheme="minorHAnsi" w:hAnsiTheme="minorHAnsi"/>
        </w:rPr>
      </w:pPr>
    </w:p>
    <w:p w:rsidR="00CB23AF" w:rsidRDefault="00CB23AF" w:rsidP="00CB23AF"/>
    <w:p w:rsidR="00CB23AF" w:rsidRDefault="00CB23AF" w:rsidP="00CB23AF"/>
    <w:p w:rsidR="00CB23AF" w:rsidRDefault="00CB23AF" w:rsidP="00CB23AF"/>
    <w:p w:rsidR="00CB23AF" w:rsidRDefault="00CB23AF" w:rsidP="00CB23AF"/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CB23AF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Piate  </w:t>
      </w:r>
      <w:r w:rsidRPr="004642C1">
        <w:rPr>
          <w:rFonts w:asciiTheme="minorHAnsi" w:hAnsiTheme="minorHAnsi" w:cs="Calibri"/>
          <w:bCs/>
        </w:rPr>
        <w:t xml:space="preserve"> riadne zasadnutie obecného zastupiteľstva v roku 2013 otvorila a viedla starostka obce Mária </w:t>
      </w:r>
      <w:proofErr w:type="spellStart"/>
      <w:r w:rsidRPr="004642C1">
        <w:rPr>
          <w:rFonts w:asciiTheme="minorHAnsi" w:hAnsiTheme="minorHAnsi" w:cs="Calibri"/>
          <w:bCs/>
        </w:rPr>
        <w:t>Jaleczová</w:t>
      </w:r>
      <w:proofErr w:type="spellEnd"/>
      <w:r w:rsidRPr="004642C1">
        <w:rPr>
          <w:rFonts w:asciiTheme="minorHAnsi" w:hAnsiTheme="minorHAnsi" w:cs="Calibri"/>
          <w:bCs/>
        </w:rPr>
        <w:t xml:space="preserve">. Skonštatovala, že z poslancov obecného zastupiteľstva sú prítomní </w:t>
      </w:r>
      <w:r>
        <w:rPr>
          <w:rFonts w:asciiTheme="minorHAnsi" w:hAnsiTheme="minorHAnsi" w:cs="Calibri"/>
          <w:bCs/>
        </w:rPr>
        <w:t xml:space="preserve">traja  poslanci, </w:t>
      </w:r>
      <w:r w:rsidRPr="004642C1">
        <w:rPr>
          <w:rFonts w:asciiTheme="minorHAnsi" w:hAnsiTheme="minorHAnsi" w:cs="Calibri"/>
          <w:bCs/>
        </w:rPr>
        <w:t xml:space="preserve"> posla</w:t>
      </w:r>
      <w:r>
        <w:rPr>
          <w:rFonts w:asciiTheme="minorHAnsi" w:hAnsiTheme="minorHAnsi" w:cs="Calibri"/>
          <w:bCs/>
        </w:rPr>
        <w:t xml:space="preserve">nec  </w:t>
      </w:r>
      <w:r w:rsidRPr="004642C1">
        <w:rPr>
          <w:rFonts w:asciiTheme="minorHAnsi" w:hAnsiTheme="minorHAnsi" w:cs="Calibri"/>
          <w:bCs/>
        </w:rPr>
        <w:t xml:space="preserve"> Marián </w:t>
      </w:r>
      <w:proofErr w:type="spellStart"/>
      <w:r w:rsidRPr="004642C1">
        <w:rPr>
          <w:rFonts w:asciiTheme="minorHAnsi" w:hAnsiTheme="minorHAnsi" w:cs="Calibri"/>
          <w:bCs/>
        </w:rPr>
        <w:t>Balko</w:t>
      </w:r>
      <w:proofErr w:type="spellEnd"/>
      <w:r w:rsidRPr="004642C1">
        <w:rPr>
          <w:rFonts w:asciiTheme="minorHAnsi" w:hAnsiTheme="minorHAnsi" w:cs="Calibri"/>
          <w:bCs/>
        </w:rPr>
        <w:t xml:space="preserve"> sa ospravedlnil zo zasadnutia zo zdravotných </w:t>
      </w:r>
      <w:r>
        <w:rPr>
          <w:rFonts w:asciiTheme="minorHAnsi" w:hAnsiTheme="minorHAnsi" w:cs="Calibri"/>
          <w:bCs/>
        </w:rPr>
        <w:t xml:space="preserve">a poslanec Vendelín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  <w:r>
        <w:rPr>
          <w:rFonts w:asciiTheme="minorHAnsi" w:hAnsiTheme="minorHAnsi" w:cs="Calibri"/>
          <w:bCs/>
        </w:rPr>
        <w:t xml:space="preserve"> z pracovných </w:t>
      </w:r>
      <w:r w:rsidRPr="004642C1">
        <w:rPr>
          <w:rFonts w:asciiTheme="minorHAnsi" w:hAnsiTheme="minorHAnsi" w:cs="Calibri"/>
          <w:bCs/>
        </w:rPr>
        <w:t>dôvodov</w:t>
      </w:r>
      <w:r>
        <w:rPr>
          <w:rFonts w:asciiTheme="minorHAnsi" w:hAnsiTheme="minorHAnsi" w:cs="Calibri"/>
          <w:bCs/>
        </w:rPr>
        <w:t>. J</w:t>
      </w:r>
      <w:r w:rsidRPr="004642C1">
        <w:rPr>
          <w:rFonts w:asciiTheme="minorHAnsi" w:hAnsiTheme="minorHAnsi" w:cs="Calibri"/>
          <w:bCs/>
        </w:rPr>
        <w:t>e prítomná nadpolovičná väčšina poslancov zasadnutie je uznášania schopné.</w:t>
      </w:r>
      <w:r>
        <w:rPr>
          <w:rFonts w:asciiTheme="minorHAnsi" w:hAnsiTheme="minorHAnsi" w:cs="Calibri"/>
          <w:bCs/>
        </w:rPr>
        <w:t xml:space="preserve">  </w:t>
      </w:r>
    </w:p>
    <w:p w:rsidR="00CB23AF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</w:p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CB23AF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overovateľov zápisnice určila poslancov:</w:t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>Miroslav Maťo</w:t>
      </w:r>
    </w:p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Martin </w:t>
      </w:r>
      <w:proofErr w:type="spellStart"/>
      <w:r>
        <w:rPr>
          <w:rFonts w:asciiTheme="minorHAnsi" w:hAnsiTheme="minorHAnsi" w:cs="Calibri"/>
          <w:bCs/>
        </w:rPr>
        <w:t>Kučírek</w:t>
      </w:r>
      <w:proofErr w:type="spellEnd"/>
    </w:p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určila pracovníčku obecného úradu R. Tóthovú.</w:t>
      </w:r>
    </w:p>
    <w:p w:rsidR="00CB23AF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Starostka  oboznámila prítomných s programom zasadnutia zastupiteľstva</w:t>
      </w:r>
    </w:p>
    <w:p w:rsidR="00CB23AF" w:rsidRPr="004642C1" w:rsidRDefault="00CB23AF" w:rsidP="00CB23AF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CB23AF" w:rsidRPr="004642C1" w:rsidRDefault="00CB23AF" w:rsidP="00CB23AF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CB23AF" w:rsidRPr="004642C1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CB23AF" w:rsidRPr="004642C1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ab/>
        <w:t xml:space="preserve">        </w:t>
      </w:r>
    </w:p>
    <w:p w:rsidR="00CB23AF" w:rsidRPr="004642C1" w:rsidRDefault="00CB23AF" w:rsidP="00CB23AF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 bodu číslo 3:</w:t>
      </w:r>
    </w:p>
    <w:p w:rsidR="00CB23AF" w:rsidRDefault="00CB23AF" w:rsidP="00CB23A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Hlavná kontrolórka obce Mgr. Darnadiová skonštatovala, že uznesenia sú splnené, alebo sa plnia priebežne.</w:t>
      </w:r>
    </w:p>
    <w:p w:rsidR="00CB23AF" w:rsidRDefault="00CB23AF" w:rsidP="00CB23AF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Hlasovanie o kontrole uznesení:</w:t>
      </w:r>
    </w:p>
    <w:p w:rsidR="00CB23AF" w:rsidRPr="004642C1" w:rsidRDefault="00CB23AF" w:rsidP="00CB23AF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CB23AF" w:rsidRPr="004642C1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CB23AF" w:rsidRDefault="00CB23AF" w:rsidP="00CB23AF">
      <w:pPr>
        <w:spacing w:after="0" w:line="240" w:lineRule="auto"/>
        <w:rPr>
          <w:rFonts w:asciiTheme="minorHAnsi" w:hAnsiTheme="minorHAnsi"/>
        </w:rPr>
      </w:pPr>
    </w:p>
    <w:p w:rsidR="00CB23AF" w:rsidRDefault="00CB23AF" w:rsidP="00CB23AF">
      <w:pPr>
        <w:spacing w:after="0"/>
        <w:rPr>
          <w:rFonts w:asciiTheme="minorHAnsi" w:hAnsiTheme="minorHAnsi"/>
          <w:b/>
          <w:u w:val="single"/>
        </w:rPr>
      </w:pPr>
      <w:r w:rsidRPr="00FF4F82">
        <w:rPr>
          <w:rFonts w:asciiTheme="minorHAnsi" w:hAnsiTheme="minorHAnsi"/>
          <w:b/>
          <w:u w:val="single"/>
        </w:rPr>
        <w:t>K bodu č. 4:</w:t>
      </w:r>
    </w:p>
    <w:p w:rsidR="00CB23AF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Vo štvrtom bode sa poslanci zaoberali nájomnou zmluvou s </w:t>
      </w:r>
      <w:proofErr w:type="spellStart"/>
      <w:r>
        <w:rPr>
          <w:rFonts w:asciiTheme="minorHAnsi" w:hAnsiTheme="minorHAnsi" w:cs="Calibri"/>
        </w:rPr>
        <w:t>p.Evou</w:t>
      </w:r>
      <w:proofErr w:type="spellEnd"/>
      <w:r>
        <w:rPr>
          <w:rFonts w:asciiTheme="minorHAnsi" w:hAnsiTheme="minorHAnsi" w:cs="Calibri"/>
        </w:rPr>
        <w:t xml:space="preserve"> </w:t>
      </w:r>
      <w:proofErr w:type="spellStart"/>
      <w:r>
        <w:rPr>
          <w:rFonts w:asciiTheme="minorHAnsi" w:hAnsiTheme="minorHAnsi" w:cs="Calibri"/>
        </w:rPr>
        <w:t>Kolompárovou</w:t>
      </w:r>
      <w:proofErr w:type="spellEnd"/>
      <w:r>
        <w:rPr>
          <w:rFonts w:asciiTheme="minorHAnsi" w:hAnsiTheme="minorHAnsi" w:cs="Calibri"/>
        </w:rPr>
        <w:t xml:space="preserve">. Starostka obce ich </w:t>
      </w:r>
      <w:r w:rsidR="00DD7AF2">
        <w:rPr>
          <w:rFonts w:asciiTheme="minorHAnsi" w:hAnsiTheme="minorHAnsi" w:cs="Calibri"/>
        </w:rPr>
        <w:t xml:space="preserve"> </w:t>
      </w:r>
    </w:p>
    <w:p w:rsidR="00DD7AF2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oboznámila so žiadosťou </w:t>
      </w:r>
      <w:proofErr w:type="spellStart"/>
      <w:r>
        <w:rPr>
          <w:rFonts w:asciiTheme="minorHAnsi" w:hAnsiTheme="minorHAnsi" w:cs="Calibri"/>
        </w:rPr>
        <w:t>p.Kolompárovej</w:t>
      </w:r>
      <w:proofErr w:type="spellEnd"/>
      <w:r w:rsidR="00DD7AF2">
        <w:rPr>
          <w:rFonts w:asciiTheme="minorHAnsi" w:hAnsiTheme="minorHAnsi" w:cs="Calibri"/>
        </w:rPr>
        <w:t xml:space="preserve"> v ktorej okrem iného žiada o predĺženie nájomnej zmluvy, </w:t>
      </w: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zníženie mesačného nájomného, ďalej žiada poslancov obecného zastupiteľstva, aby sa zriekli svojej </w:t>
      </w: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decembrovej finančnej odmeny, ako aj starostka obce svojej finančnej odmeny, ktoré by použila na </w:t>
      </w: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uhradenie decembrovej platby na nájomné.</w:t>
      </w: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Hlavná kontrolórka obce sa k tomu vyjadrila: nikto sa nemôže zrieknuť svojho zákonného nároku.</w:t>
      </w: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Dalo by sa to vyriešiť spôsobom, že poslancom a starostke </w:t>
      </w:r>
      <w:r w:rsidR="000409B6">
        <w:rPr>
          <w:rFonts w:asciiTheme="minorHAnsi" w:hAnsiTheme="minorHAnsi" w:cs="Calibri"/>
        </w:rPr>
        <w:t xml:space="preserve">by </w:t>
      </w:r>
      <w:r>
        <w:rPr>
          <w:rFonts w:asciiTheme="minorHAnsi" w:hAnsiTheme="minorHAnsi" w:cs="Calibri"/>
        </w:rPr>
        <w:t>bol vyp</w:t>
      </w:r>
      <w:r w:rsidR="000409B6">
        <w:rPr>
          <w:rFonts w:asciiTheme="minorHAnsi" w:hAnsiTheme="minorHAnsi" w:cs="Calibri"/>
        </w:rPr>
        <w:t xml:space="preserve">latený plat a z toho </w:t>
      </w:r>
    </w:p>
    <w:p w:rsidR="00DD7AF2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</w:t>
      </w:r>
      <w:r w:rsidR="00DD7AF2">
        <w:rPr>
          <w:rFonts w:asciiTheme="minorHAnsi" w:hAnsiTheme="minorHAnsi" w:cs="Calibri"/>
        </w:rPr>
        <w:t>obrovoľne</w:t>
      </w:r>
      <w:r>
        <w:rPr>
          <w:rFonts w:asciiTheme="minorHAnsi" w:hAnsiTheme="minorHAnsi" w:cs="Calibri"/>
        </w:rPr>
        <w:t xml:space="preserve"> finančne </w:t>
      </w:r>
      <w:r w:rsidR="00813587">
        <w:rPr>
          <w:rFonts w:asciiTheme="minorHAnsi" w:hAnsiTheme="minorHAnsi" w:cs="Calibri"/>
        </w:rPr>
        <w:t xml:space="preserve"> prispeli </w:t>
      </w:r>
      <w:proofErr w:type="spellStart"/>
      <w:r w:rsidR="00813587">
        <w:rPr>
          <w:rFonts w:asciiTheme="minorHAnsi" w:hAnsiTheme="minorHAnsi" w:cs="Calibri"/>
        </w:rPr>
        <w:t>p.Kolompárovej</w:t>
      </w:r>
      <w:proofErr w:type="spellEnd"/>
      <w:r w:rsidR="00813587">
        <w:rPr>
          <w:rFonts w:asciiTheme="minorHAnsi" w:hAnsiTheme="minorHAnsi" w:cs="Calibri"/>
        </w:rPr>
        <w:t xml:space="preserve">, </w:t>
      </w:r>
      <w:r w:rsidR="00813587" w:rsidRPr="00F55135">
        <w:rPr>
          <w:rFonts w:asciiTheme="minorHAnsi" w:hAnsiTheme="minorHAnsi" w:cs="Calibri"/>
        </w:rPr>
        <w:t>čo je na každého dobrej vôli.</w:t>
      </w:r>
    </w:p>
    <w:p w:rsidR="0020036A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Starostka </w:t>
      </w:r>
      <w:r w:rsidR="0020036A">
        <w:rPr>
          <w:rFonts w:asciiTheme="minorHAnsi" w:hAnsiTheme="minorHAnsi" w:cs="Calibri"/>
        </w:rPr>
        <w:t xml:space="preserve">k tomu dodala: zisťovala v okolitých obciach cenu nájomného  a stanovený nájom 100,00 </w:t>
      </w:r>
    </w:p>
    <w:p w:rsidR="0020036A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eur mesačne nie je vysoká suma, keď prepočítame nájom na m</w:t>
      </w:r>
      <w:r>
        <w:rPr>
          <w:rFonts w:asciiTheme="minorHAnsi" w:hAnsiTheme="minorHAnsi" w:cs="Calibri"/>
          <w:vertAlign w:val="superscript"/>
        </w:rPr>
        <w:t xml:space="preserve">2 </w:t>
      </w:r>
      <w:r>
        <w:rPr>
          <w:rFonts w:asciiTheme="minorHAnsi" w:hAnsiTheme="minorHAnsi" w:cs="Calibri"/>
        </w:rPr>
        <w:t xml:space="preserve">v nájomných bytoch, mohla by platiť </w:t>
      </w:r>
    </w:p>
    <w:p w:rsidR="00DD7AF2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aj vyššie nájomné. </w:t>
      </w:r>
    </w:p>
    <w:p w:rsidR="0020036A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Vyjadrila sa aj k žiadosti </w:t>
      </w:r>
      <w:proofErr w:type="spellStart"/>
      <w:r>
        <w:rPr>
          <w:rFonts w:asciiTheme="minorHAnsi" w:hAnsiTheme="minorHAnsi" w:cs="Calibri"/>
        </w:rPr>
        <w:t>p.Kolompárovej</w:t>
      </w:r>
      <w:proofErr w:type="spellEnd"/>
      <w:r>
        <w:rPr>
          <w:rFonts w:asciiTheme="minorHAnsi" w:hAnsiTheme="minorHAnsi" w:cs="Calibri"/>
        </w:rPr>
        <w:t xml:space="preserve">,  s ktorou ju nemilo prekvapil. Na každom zasadnutí sa jej </w:t>
      </w:r>
    </w:p>
    <w:p w:rsidR="00813587" w:rsidRPr="00F55135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zastávala , podporovala materiálne, darovala nábytok, jedlo</w:t>
      </w:r>
      <w:r w:rsidR="00813587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 šatstvo</w:t>
      </w:r>
      <w:r w:rsidRPr="00F55135">
        <w:rPr>
          <w:rFonts w:asciiTheme="minorHAnsi" w:hAnsiTheme="minorHAnsi" w:cs="Calibri"/>
        </w:rPr>
        <w:t xml:space="preserve">, </w:t>
      </w:r>
      <w:r w:rsidR="00813587" w:rsidRPr="00F55135">
        <w:rPr>
          <w:rFonts w:asciiTheme="minorHAnsi" w:hAnsiTheme="minorHAnsi" w:cs="Calibri"/>
        </w:rPr>
        <w:t xml:space="preserve">pomohla jej s vybavením </w:t>
      </w:r>
    </w:p>
    <w:p w:rsidR="0020036A" w:rsidRPr="00F55135" w:rsidRDefault="0081358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F55135">
        <w:rPr>
          <w:rFonts w:asciiTheme="minorHAnsi" w:hAnsiTheme="minorHAnsi" w:cs="Calibri"/>
        </w:rPr>
        <w:t xml:space="preserve">príspevku na aktivačnú činnosť na úrade práce, </w:t>
      </w:r>
      <w:r w:rsidR="0020036A" w:rsidRPr="00F55135">
        <w:rPr>
          <w:rFonts w:asciiTheme="minorHAnsi" w:hAnsiTheme="minorHAnsi" w:cs="Calibri"/>
        </w:rPr>
        <w:t xml:space="preserve"> aby </w:t>
      </w:r>
      <w:r w:rsidRPr="00F55135">
        <w:rPr>
          <w:rFonts w:asciiTheme="minorHAnsi" w:hAnsiTheme="minorHAnsi" w:cs="Calibri"/>
        </w:rPr>
        <w:t>si mohla mesačne prilepšiť o 60,00 eur.</w:t>
      </w:r>
    </w:p>
    <w:p w:rsidR="00EC1837" w:rsidRDefault="0020036A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F55135">
        <w:rPr>
          <w:rFonts w:asciiTheme="minorHAnsi" w:hAnsiTheme="minorHAnsi" w:cs="Calibri"/>
        </w:rPr>
        <w:t>Prispela jej aj finančne, zaplatila za ňu faktúru za elektrickú energiu</w:t>
      </w:r>
      <w:r w:rsidR="00E43E53" w:rsidRPr="00F55135">
        <w:rPr>
          <w:rFonts w:asciiTheme="minorHAnsi" w:hAnsiTheme="minorHAnsi" w:cs="Calibri"/>
        </w:rPr>
        <w:t xml:space="preserve">,  </w:t>
      </w:r>
      <w:r w:rsidR="00EC1837" w:rsidRPr="00F55135">
        <w:rPr>
          <w:rFonts w:asciiTheme="minorHAnsi" w:hAnsiTheme="minorHAnsi" w:cs="Calibri"/>
        </w:rPr>
        <w:t xml:space="preserve">poskytla </w:t>
      </w:r>
      <w:r w:rsidR="00E43E53" w:rsidRPr="00F55135">
        <w:rPr>
          <w:rFonts w:asciiTheme="minorHAnsi" w:hAnsiTheme="minorHAnsi" w:cs="Calibri"/>
        </w:rPr>
        <w:t>nenávratnú finančnú</w:t>
      </w:r>
      <w:r w:rsidR="00E43E53">
        <w:rPr>
          <w:rFonts w:asciiTheme="minorHAnsi" w:hAnsiTheme="minorHAnsi" w:cs="Calibri"/>
        </w:rPr>
        <w:t xml:space="preserve"> </w:t>
      </w:r>
    </w:p>
    <w:p w:rsidR="0020036A" w:rsidRDefault="00E43E53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pomoc.</w:t>
      </w:r>
    </w:p>
    <w:p w:rsidR="00E43E53" w:rsidRDefault="00E43E53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Poslanci sa vyjadrili v zmysle, že najviac im prekáža rozkazovačný spôsob žiadosti,  na druhej strane </w:t>
      </w:r>
    </w:p>
    <w:p w:rsidR="00EC1837" w:rsidRDefault="00E43E53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žiada o pomoc,</w:t>
      </w:r>
      <w:r w:rsidR="00EC1837">
        <w:rPr>
          <w:rFonts w:asciiTheme="minorHAnsi" w:hAnsiTheme="minorHAnsi" w:cs="Calibri"/>
        </w:rPr>
        <w:t xml:space="preserve"> ale na cigarety má peniaze. Navrhli, aby mesačné nájomné nebolo znížené a aby </w:t>
      </w:r>
    </w:p>
    <w:p w:rsidR="0081358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doplatila </w:t>
      </w:r>
      <w:r w:rsidR="00813587">
        <w:rPr>
          <w:rFonts w:asciiTheme="minorHAnsi" w:hAnsiTheme="minorHAnsi" w:cs="Calibri"/>
        </w:rPr>
        <w:t xml:space="preserve">všetky </w:t>
      </w:r>
      <w:r>
        <w:rPr>
          <w:rFonts w:asciiTheme="minorHAnsi" w:hAnsiTheme="minorHAnsi" w:cs="Calibri"/>
        </w:rPr>
        <w:t xml:space="preserve">svoje záväzky voči obce do 30.06.2014, mesačná platba za plyn sa ponecháva vo </w:t>
      </w:r>
    </w:p>
    <w:p w:rsidR="0081358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výške 20,00 eur. K tomu ekonómka obce dodala, že podľa jej výpočtov nedoplatok za plyn podľa </w:t>
      </w:r>
    </w:p>
    <w:p w:rsidR="00813587" w:rsidRPr="00F55135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stavu plynomeru k 02.12.2013 je okolo 450,0</w:t>
      </w:r>
      <w:r w:rsidR="00813587">
        <w:rPr>
          <w:rFonts w:asciiTheme="minorHAnsi" w:hAnsiTheme="minorHAnsi" w:cs="Calibri"/>
        </w:rPr>
        <w:t xml:space="preserve">0 eur, </w:t>
      </w:r>
      <w:r w:rsidR="00813587" w:rsidRPr="00F55135">
        <w:rPr>
          <w:rFonts w:asciiTheme="minorHAnsi" w:hAnsiTheme="minorHAnsi" w:cs="Calibri"/>
        </w:rPr>
        <w:t xml:space="preserve">na čo poslanci uviedli, že tieto sa zarátajú do jej </w:t>
      </w:r>
    </w:p>
    <w:p w:rsidR="00E43E53" w:rsidRDefault="0081358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F55135">
        <w:rPr>
          <w:rFonts w:asciiTheme="minorHAnsi" w:hAnsiTheme="minorHAnsi" w:cs="Calibri"/>
        </w:rPr>
        <w:t>záväzkov voči obci.</w:t>
      </w:r>
    </w:p>
    <w:p w:rsidR="00693036" w:rsidRDefault="00693036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1: Žiadosť o predĺženie zmluvy</w:t>
      </w:r>
    </w:p>
    <w:p w:rsidR="00EC183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Hlasovanie o nájomnej zmluve a žiadosti p. Evy </w:t>
      </w:r>
      <w:proofErr w:type="spellStart"/>
      <w:r>
        <w:rPr>
          <w:rFonts w:asciiTheme="minorHAnsi" w:hAnsiTheme="minorHAnsi" w:cs="Calibri"/>
        </w:rPr>
        <w:t>Kolompárovej</w:t>
      </w:r>
      <w:proofErr w:type="spellEnd"/>
    </w:p>
    <w:p w:rsidR="00EC1837" w:rsidRPr="004642C1" w:rsidRDefault="00EC1837" w:rsidP="00EC1837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EC1837" w:rsidRPr="004642C1" w:rsidRDefault="00EC1837" w:rsidP="00EC1837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EC183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EC1837">
        <w:rPr>
          <w:rFonts w:asciiTheme="minorHAnsi" w:hAnsiTheme="minorHAnsi" w:cs="Calibri"/>
          <w:b/>
          <w:u w:val="single"/>
        </w:rPr>
        <w:lastRenderedPageBreak/>
        <w:t>K bodu č. 5:</w:t>
      </w:r>
    </w:p>
    <w:p w:rsidR="00EC183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Poslancom bol predložený návrh všeobecne záväzného nariadenia obce Hosťová č. 3/2013 </w:t>
      </w:r>
    </w:p>
    <w:p w:rsidR="00EC183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 miestnych daniach a o miestnom poplatku za komunálne odpady a drobné stavebné odpady na </w:t>
      </w:r>
    </w:p>
    <w:p w:rsidR="00EC1837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území obce Hosťová. Návrh VZN bol zákonným spôsobom vyvesený na úradnej tabuli obce a web </w:t>
      </w:r>
    </w:p>
    <w:p w:rsidR="00BE4A42" w:rsidRDefault="00EC1837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sídle obce. K</w:t>
      </w:r>
      <w:r w:rsidR="00247D6E">
        <w:rPr>
          <w:rFonts w:asciiTheme="minorHAnsi" w:hAnsiTheme="minorHAnsi" w:cs="Calibri"/>
        </w:rPr>
        <w:t xml:space="preserve"> uvedenému </w:t>
      </w:r>
      <w:r>
        <w:rPr>
          <w:rFonts w:asciiTheme="minorHAnsi" w:hAnsiTheme="minorHAnsi" w:cs="Calibri"/>
        </w:rPr>
        <w:t xml:space="preserve"> VZN obce </w:t>
      </w:r>
      <w:proofErr w:type="spellStart"/>
      <w:r>
        <w:rPr>
          <w:rFonts w:asciiTheme="minorHAnsi" w:hAnsiTheme="minorHAnsi" w:cs="Calibri"/>
        </w:rPr>
        <w:t>neobdržala</w:t>
      </w:r>
      <w:proofErr w:type="spellEnd"/>
      <w:r>
        <w:rPr>
          <w:rFonts w:asciiTheme="minorHAnsi" w:hAnsiTheme="minorHAnsi" w:cs="Calibri"/>
        </w:rPr>
        <w:t xml:space="preserve"> žiadne pripomienky ani námietky zo strany občanov</w:t>
      </w:r>
      <w:r w:rsidR="00247D6E">
        <w:rPr>
          <w:rFonts w:asciiTheme="minorHAnsi" w:hAnsiTheme="minorHAnsi" w:cs="Calibri"/>
        </w:rPr>
        <w:t xml:space="preserve"> </w:t>
      </w:r>
    </w:p>
    <w:p w:rsidR="00EC1837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ani zo</w:t>
      </w:r>
      <w:r w:rsidR="00BE4A4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strany poslancov obecného zastupiteľstva.</w:t>
      </w:r>
    </w:p>
    <w:p w:rsidR="00247D6E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Oproti roku 2013 nie je navrhnuté zvýšenie dane z nehnuteľností – za pozemky a stavby, ani za dane </w:t>
      </w:r>
    </w:p>
    <w:p w:rsidR="00247D6E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za psa. Je zakomponovaný nový </w:t>
      </w:r>
      <w:proofErr w:type="spellStart"/>
      <w:r>
        <w:rPr>
          <w:rFonts w:asciiTheme="minorHAnsi" w:hAnsiTheme="minorHAnsi" w:cs="Calibri"/>
        </w:rPr>
        <w:t>odstavec</w:t>
      </w:r>
      <w:proofErr w:type="spellEnd"/>
      <w:r>
        <w:rPr>
          <w:rFonts w:asciiTheme="minorHAnsi" w:hAnsiTheme="minorHAnsi" w:cs="Calibri"/>
        </w:rPr>
        <w:t xml:space="preserve"> – daň za ubytovanie , ktorý ukladá platiť daň</w:t>
      </w:r>
    </w:p>
    <w:p w:rsidR="00247D6E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prevádzkovateľom zariadení,  ktoré poskytujú prechodné ubytovanie.</w:t>
      </w:r>
    </w:p>
    <w:p w:rsidR="000409B6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návrhu je uvedený poplatok za komunálny odpad 16,00 eur na kalendárny rok a osobu, t</w:t>
      </w:r>
      <w:r w:rsidR="000409B6">
        <w:rPr>
          <w:rFonts w:asciiTheme="minorHAnsi" w:hAnsiTheme="minorHAnsi" w:cs="Calibri"/>
        </w:rPr>
        <w:t xml:space="preserve">áto suma </w:t>
      </w:r>
    </w:p>
    <w:p w:rsidR="00247D6E" w:rsidRDefault="000409B6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sa navrhuje </w:t>
      </w:r>
      <w:r w:rsidR="00247D6E">
        <w:rPr>
          <w:rFonts w:asciiTheme="minorHAnsi" w:hAnsiTheme="minorHAnsi" w:cs="Calibri"/>
        </w:rPr>
        <w:t xml:space="preserve"> znížiť na 15,00 eur na základe poslednej schôdze Ponitrianskeho združenia pre </w:t>
      </w:r>
    </w:p>
    <w:p w:rsidR="00247D6E" w:rsidRDefault="00247D6E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separovaný odpad, kde nám navrhovali, aby sme radikálne nemenili sadzbu za komunálny odpad.</w:t>
      </w:r>
    </w:p>
    <w:p w:rsidR="00BE4A42" w:rsidRDefault="00BE4A4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 §19 vrátenie, zníženie a odpustenie poplatku je navrhnuté, aby občania nad 70 rokov mali znížený </w:t>
      </w:r>
    </w:p>
    <w:p w:rsidR="00BE4A42" w:rsidRDefault="00BE4A4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poplatok o 50% z výšky stanoveného poplatku.</w:t>
      </w:r>
    </w:p>
    <w:p w:rsidR="002056E9" w:rsidRDefault="002056E9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2: Návrh Všeobecne záväzného nariadenia obce Hosťová č. 3/2013</w:t>
      </w:r>
    </w:p>
    <w:p w:rsidR="00BE4A42" w:rsidRDefault="00BE4A42" w:rsidP="00BE4A4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</w:t>
      </w:r>
      <w:r w:rsidR="002056E9">
        <w:rPr>
          <w:rFonts w:asciiTheme="minorHAnsi" w:hAnsiTheme="minorHAnsi" w:cs="Calibri"/>
        </w:rPr>
        <w:t> VZN č. 3/2013</w:t>
      </w:r>
      <w:r w:rsidR="00214DEB">
        <w:rPr>
          <w:rFonts w:asciiTheme="minorHAnsi" w:hAnsiTheme="minorHAnsi" w:cs="Calibri"/>
        </w:rPr>
        <w:t>:</w:t>
      </w:r>
    </w:p>
    <w:p w:rsidR="00BE4A42" w:rsidRPr="004642C1" w:rsidRDefault="00BE4A42" w:rsidP="00BE4A42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BE4A42" w:rsidRPr="004642C1" w:rsidRDefault="00BE4A42" w:rsidP="00BE4A4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BE4A42" w:rsidRDefault="00BE4A42" w:rsidP="00CB23AF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t>K bodu č. 6:</w:t>
      </w:r>
    </w:p>
    <w:p w:rsidR="00BE4A42" w:rsidRDefault="00BE4A42" w:rsidP="00BE4A42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Ekonómka obce </w:t>
      </w:r>
      <w:proofErr w:type="spellStart"/>
      <w:r>
        <w:rPr>
          <w:rFonts w:asciiTheme="minorHAnsi" w:hAnsiTheme="minorHAnsi" w:cs="Calibri"/>
        </w:rPr>
        <w:t>R.Tóthová</w:t>
      </w:r>
      <w:proofErr w:type="spellEnd"/>
      <w:r>
        <w:rPr>
          <w:rFonts w:asciiTheme="minorHAnsi" w:hAnsiTheme="minorHAnsi" w:cs="Calibri"/>
        </w:rPr>
        <w:t xml:space="preserve"> oznámila poslancom, že predtým ako pristúpime k schvaľovaniu rozpočtu obce Hosťová na rok 2014 a roky 2015 – 2016 je potrebné </w:t>
      </w:r>
      <w:r w:rsidR="00214DEB">
        <w:rPr>
          <w:rFonts w:asciiTheme="minorHAnsi" w:hAnsiTheme="minorHAnsi" w:cs="Calibri"/>
        </w:rPr>
        <w:t>prerokovať niektoré záležitosti.</w:t>
      </w:r>
    </w:p>
    <w:p w:rsidR="00214DEB" w:rsidRDefault="00214DEB" w:rsidP="00BE4A42">
      <w:pPr>
        <w:spacing w:after="0" w:line="240" w:lineRule="auto"/>
        <w:rPr>
          <w:rFonts w:asciiTheme="minorHAnsi" w:hAnsiTheme="minorHAnsi" w:cs="Calibri"/>
        </w:rPr>
      </w:pPr>
    </w:p>
    <w:p w:rsidR="00214DEB" w:rsidRDefault="00214DEB" w:rsidP="00BE4A42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Dotácie poskytnuté z rozpočtu obce Hosťová – poslanci boli oboznámení s vyúčtovaním dotácie v r. 2013, obec pridelila tri dotácie z rozpočtu obce, Miestna organizácia </w:t>
      </w:r>
      <w:proofErr w:type="spellStart"/>
      <w:r>
        <w:rPr>
          <w:rFonts w:asciiTheme="minorHAnsi" w:hAnsiTheme="minorHAnsi" w:cs="Calibri"/>
        </w:rPr>
        <w:t>Csemadoku</w:t>
      </w:r>
      <w:proofErr w:type="spellEnd"/>
      <w:r>
        <w:rPr>
          <w:rFonts w:asciiTheme="minorHAnsi" w:hAnsiTheme="minorHAnsi" w:cs="Calibri"/>
        </w:rPr>
        <w:t xml:space="preserve"> podala žiadosť o predĺženie termínu vyúčtovania, z dôvodu, že niektoré kultúrne podujatia sa uskutočnia v priebehu mesiaca december 2013. Tieto tri neziskové subjekty podali svoje žiadosti o poskytnutie dotácie aj na rok 2014, ich požiadavky sú zahrnuté aj v návrhu rozpočtu.</w:t>
      </w:r>
    </w:p>
    <w:p w:rsidR="002056E9" w:rsidRDefault="002056E9" w:rsidP="00BE4A42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3:  Žiadosti o dotáciu z rozpočtu obce</w:t>
      </w:r>
    </w:p>
    <w:p w:rsidR="00214DEB" w:rsidRDefault="00214DEB" w:rsidP="00214DEB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dotáciách z rozpočtu obce:</w:t>
      </w:r>
    </w:p>
    <w:p w:rsidR="00214DEB" w:rsidRPr="004642C1" w:rsidRDefault="00214DEB" w:rsidP="00214DEB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214DEB" w:rsidRPr="004642C1" w:rsidRDefault="00214DEB" w:rsidP="00214DEB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214DEB" w:rsidRDefault="00214DEB" w:rsidP="00BE4A42">
      <w:pPr>
        <w:spacing w:after="0" w:line="240" w:lineRule="auto"/>
        <w:rPr>
          <w:rFonts w:asciiTheme="minorHAnsi" w:hAnsiTheme="minorHAnsi" w:cs="Calibri"/>
        </w:rPr>
      </w:pPr>
    </w:p>
    <w:p w:rsidR="00214DEB" w:rsidRDefault="00214DEB" w:rsidP="00BE4A42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Cestovné náhrady starostky obce  - starostke obec poskytuje paušálne cestovné náhrady vo výške 70,00 eur mesačne, obec nedisponuje vlastným motorovým vozidlom, na služobné cesty sa využíva vlastné súkromné auto starostky. 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cestovných náhradách:</w:t>
      </w:r>
    </w:p>
    <w:p w:rsidR="00631A15" w:rsidRPr="004642C1" w:rsidRDefault="00631A15" w:rsidP="00631A15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631A15" w:rsidRPr="004642C1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631A15" w:rsidRDefault="00631A15" w:rsidP="00BE4A42">
      <w:pPr>
        <w:spacing w:after="0" w:line="240" w:lineRule="auto"/>
        <w:rPr>
          <w:rFonts w:asciiTheme="minorHAnsi" w:hAnsiTheme="minorHAnsi" w:cs="Calibri"/>
        </w:rPr>
      </w:pPr>
    </w:p>
    <w:p w:rsidR="00631A15" w:rsidRDefault="00631A15" w:rsidP="00BE4A42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Odmena pre hlavnú kontrolórku obce – odmeňovanie hlavnej kontrolórky obce upravuje zákon č. 369/1990 o obecnom zriadení na základe ktorého obecné zastupiteľstvo môže schváliť mesačnú odmenu vo výške 30% z mesačného platu.</w:t>
      </w:r>
      <w:r w:rsidR="00813587">
        <w:rPr>
          <w:rFonts w:asciiTheme="minorHAnsi" w:hAnsiTheme="minorHAnsi" w:cs="Calibri"/>
        </w:rPr>
        <w:t xml:space="preserve"> </w:t>
      </w:r>
      <w:r w:rsidR="00813587" w:rsidRPr="00F55135">
        <w:rPr>
          <w:rFonts w:asciiTheme="minorHAnsi" w:hAnsiTheme="minorHAnsi" w:cs="Calibri"/>
        </w:rPr>
        <w:t>Poslanci priznali hlavnej kontrolórke odmenu vo výške 30% z mesačného platu.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poskytnutí odmeny:</w:t>
      </w:r>
    </w:p>
    <w:p w:rsidR="00631A15" w:rsidRPr="004642C1" w:rsidRDefault="00631A15" w:rsidP="00631A15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631A15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</w:t>
      </w:r>
      <w:r w:rsidR="00631A15" w:rsidRPr="004642C1">
        <w:rPr>
          <w:rFonts w:asciiTheme="minorHAnsi" w:hAnsiTheme="minorHAnsi" w:cs="Calibri"/>
        </w:rPr>
        <w:t xml:space="preserve">           proti:</w:t>
      </w:r>
      <w:r w:rsidR="00631A15" w:rsidRPr="004642C1">
        <w:rPr>
          <w:rFonts w:asciiTheme="minorHAnsi" w:hAnsiTheme="minorHAnsi" w:cs="Calibri"/>
        </w:rPr>
        <w:tab/>
        <w:t>0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Doplnenie sadzobníku správnych poplatkov – obec Hosťová na základe svojho VZN č. 1/2008 vyberá 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poplatok za vyhlasovanie v obecnom rozhlase v sume 1,50 € za hlásenie. V poslednom čase obec 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dostáva viac žiadostí o odvysielanie politickej alebo komerčnej reklamy, kde subjekty žiadajú, aby 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obec im zasiela za vyhlasovanie faktúry, čo </w:t>
      </w:r>
      <w:proofErr w:type="spellStart"/>
      <w:r>
        <w:rPr>
          <w:rFonts w:asciiTheme="minorHAnsi" w:hAnsiTheme="minorHAnsi" w:cs="Calibri"/>
        </w:rPr>
        <w:t>navyšuje</w:t>
      </w:r>
      <w:proofErr w:type="spellEnd"/>
      <w:r>
        <w:rPr>
          <w:rFonts w:asciiTheme="minorHAnsi" w:hAnsiTheme="minorHAnsi" w:cs="Calibri"/>
        </w:rPr>
        <w:t xml:space="preserve"> náklady obce napr. na poštovné, preto sa </w:t>
      </w:r>
    </w:p>
    <w:p w:rsidR="00631A15" w:rsidRDefault="00631A1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navrhuje zvýšenie poplatku za vysielanie pre tieto subjekty.</w:t>
      </w:r>
    </w:p>
    <w:p w:rsidR="00317B7B" w:rsidRDefault="00317B7B" w:rsidP="00317B7B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Hlasovanie o zvýšení poplatku:</w:t>
      </w:r>
    </w:p>
    <w:p w:rsidR="00317B7B" w:rsidRPr="004642C1" w:rsidRDefault="00317B7B" w:rsidP="00317B7B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317B7B" w:rsidRDefault="00317B7B" w:rsidP="00317B7B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proti:</w:t>
      </w:r>
      <w:r w:rsidRPr="004642C1">
        <w:rPr>
          <w:rFonts w:asciiTheme="minorHAnsi" w:hAnsiTheme="minorHAnsi" w:cs="Calibri"/>
        </w:rPr>
        <w:tab/>
        <w:t>0</w:t>
      </w:r>
    </w:p>
    <w:p w:rsidR="003C2554" w:rsidRDefault="003C2554" w:rsidP="00317B7B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Kompetencia starostu obce Hosťová pre vykonávanie zmeny rozpočtu obce od 01.01.2014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zákone o rozpočtových pravidlách od 01.01.2014 nastávajú viaceré zmeny, ktoré obciam ukladajú 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nové povinnosti pri predkladaní uskutočnených  zmien v rozpočte obce cez systém RIS-SAM, kde sú 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udávané presné termíny. Z dôvodu, že v rozpočte treba upraviť len o malú čiastku rozpočtovanú 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položku podáva sa návrh, aby starosta obec mohol túto zmenu do určitej sumy uskutočniť, s tým, že 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 vykonaných zmenách bude informovať obecné zastupiteľstvo.</w:t>
      </w:r>
    </w:p>
    <w:p w:rsidR="00317B7B" w:rsidRDefault="00317B7B" w:rsidP="00317B7B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kompetencii starostu:</w:t>
      </w:r>
    </w:p>
    <w:p w:rsidR="00317B7B" w:rsidRPr="004642C1" w:rsidRDefault="00317B7B" w:rsidP="00317B7B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317B7B" w:rsidRDefault="00317B7B" w:rsidP="00317B7B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proti:</w:t>
      </w:r>
      <w:r w:rsidRPr="004642C1">
        <w:rPr>
          <w:rFonts w:asciiTheme="minorHAnsi" w:hAnsiTheme="minorHAnsi" w:cs="Calibri"/>
        </w:rPr>
        <w:tab/>
        <w:t>0</w:t>
      </w:r>
    </w:p>
    <w:p w:rsidR="00317B7B" w:rsidRDefault="00317B7B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Rozpočtové opatrenie č. 5/2013 – poslancom bol predložený návrh na zmenu rozpočtu č. 5, v ktorom </w:t>
      </w: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sa navrhuje uskutočnenie zmien na príjmovej aj na výdavkovej časti rozpočtu, na strane príjmov </w:t>
      </w: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úprava položiek z prenajatých budov priestorov a za porušenie predpisov, na výdavkovej strane </w:t>
      </w: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úprava podprogramov voľby a referendá, materská škola, administratíva obce a služby </w:t>
      </w: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zamestnanosti.</w:t>
      </w:r>
    </w:p>
    <w:p w:rsidR="003C2554" w:rsidRDefault="003C2554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4: Návrh rozpočtového opatrenia č. 5/2013</w:t>
      </w:r>
    </w:p>
    <w:p w:rsidR="00D30775" w:rsidRDefault="00D30775" w:rsidP="00631A15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rozpočtovom opatrení č. 5/2013</w:t>
      </w:r>
    </w:p>
    <w:p w:rsidR="00D30775" w:rsidRPr="004642C1" w:rsidRDefault="00D30775" w:rsidP="00D30775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D30775" w:rsidRDefault="00D30775" w:rsidP="00D30775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proti:</w:t>
      </w:r>
      <w:r w:rsidRPr="004642C1">
        <w:rPr>
          <w:rFonts w:asciiTheme="minorHAnsi" w:hAnsiTheme="minorHAnsi" w:cs="Calibri"/>
        </w:rPr>
        <w:tab/>
        <w:t>0</w:t>
      </w:r>
    </w:p>
    <w:p w:rsidR="00D30775" w:rsidRDefault="00D30775" w:rsidP="00D30775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30775" w:rsidRDefault="00D30775" w:rsidP="00D30775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t xml:space="preserve">K bodu č. </w:t>
      </w:r>
      <w:r>
        <w:rPr>
          <w:rFonts w:asciiTheme="minorHAnsi" w:hAnsiTheme="minorHAnsi" w:cs="Calibri"/>
          <w:b/>
          <w:u w:val="single"/>
        </w:rPr>
        <w:t>7</w:t>
      </w:r>
      <w:r w:rsidRPr="00BE4A42">
        <w:rPr>
          <w:rFonts w:asciiTheme="minorHAnsi" w:hAnsiTheme="minorHAnsi" w:cs="Calibri"/>
          <w:b/>
          <w:u w:val="single"/>
        </w:rPr>
        <w:t>:</w:t>
      </w:r>
    </w:p>
    <w:p w:rsidR="00214DEB" w:rsidRDefault="00432BB9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Poslanci obce pristúpili k schvaľovaniu rozpočtu obce na rok 2014, ktorý je navrhnutý ako vyrovnaný ,</w:t>
      </w:r>
    </w:p>
    <w:p w:rsidR="00432BB9" w:rsidRDefault="00432BB9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Bežné príjmy a výdavky sú navrhnuté vo výške 116370,00 eur, kapitálové výdavky sú rozpočtové vo </w:t>
      </w:r>
    </w:p>
    <w:p w:rsidR="00432BB9" w:rsidRDefault="00432BB9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výške 4800,00 eur. Rozpočet  na rok 2014 je záväzný, na roky 2015 – 2016 je orientačný.</w:t>
      </w:r>
    </w:p>
    <w:p w:rsidR="00432BB9" w:rsidRDefault="00432BB9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Základnú časť príjmovej časti tvoria podielové dane, ktoré sú obci pripisované mesačne.</w:t>
      </w:r>
    </w:p>
    <w:p w:rsidR="004B37A2" w:rsidRDefault="004B37A2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 kapitálových výdavkov sa plánuje preinvestovať 1500,00 eur na rozšírenie siete verejného </w:t>
      </w:r>
    </w:p>
    <w:p w:rsidR="00432BB9" w:rsidRDefault="004B37A2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osvetlenia a 3300,00 eur na rekonštrukciu budovy obecného úradu a kultúrneho domu.</w:t>
      </w:r>
    </w:p>
    <w:p w:rsidR="004B37A2" w:rsidRDefault="004B37A2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Zo strany poslancov k návrhu rozpočtu neboli podané žiadne návrhy ani námietky.</w:t>
      </w:r>
    </w:p>
    <w:p w:rsidR="00150D8E" w:rsidRDefault="00150D8E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Ďalej boli oboznámení so zmenou zákona o rozpočtových pravidlách, ktorý umožňuje, aby obce do </w:t>
      </w:r>
    </w:p>
    <w:p w:rsidR="000409B6" w:rsidRDefault="00150D8E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2000 tisíc obyvateľov nemuseli používať programový rozpočet.</w:t>
      </w:r>
    </w:p>
    <w:p w:rsidR="003C2554" w:rsidRDefault="003C2554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Príloha č. 5: Návrh rozpočtu obce Hosťová </w:t>
      </w:r>
    </w:p>
    <w:p w:rsidR="003C2554" w:rsidRDefault="003C2554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Príloha č. 6: Odborné stanovisko k návrhu programového rozpočtu obce Hosťová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Hlasovanie o rozpočte obce na rok 2014 a roky 2015 – 2016.</w:t>
      </w:r>
    </w:p>
    <w:p w:rsidR="004B37A2" w:rsidRPr="004642C1" w:rsidRDefault="004B37A2" w:rsidP="004B37A2">
      <w:pPr>
        <w:spacing w:after="0" w:line="240" w:lineRule="auto"/>
        <w:ind w:left="2832" w:hanging="2124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 xml:space="preserve">/ </w:t>
      </w:r>
      <w:r>
        <w:rPr>
          <w:rFonts w:asciiTheme="minorHAnsi" w:hAnsiTheme="minorHAnsi" w:cs="Calibri"/>
        </w:rPr>
        <w:t xml:space="preserve">Ing. Michal </w:t>
      </w:r>
      <w:proofErr w:type="spellStart"/>
      <w:r>
        <w:rPr>
          <w:rFonts w:asciiTheme="minorHAnsi" w:hAnsiTheme="minorHAnsi" w:cs="Calibri"/>
        </w:rPr>
        <w:t>Boszorád</w:t>
      </w:r>
      <w:proofErr w:type="spellEnd"/>
      <w:r>
        <w:rPr>
          <w:rFonts w:asciiTheme="minorHAnsi" w:hAnsiTheme="minorHAnsi" w:cs="Calibri"/>
        </w:rPr>
        <w:t xml:space="preserve">, </w:t>
      </w:r>
      <w:r w:rsidRPr="004642C1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Miroslav Maťo,  </w:t>
      </w:r>
      <w:r w:rsidRPr="004642C1">
        <w:rPr>
          <w:rFonts w:asciiTheme="minorHAnsi" w:hAnsiTheme="minorHAnsi" w:cs="Calibri"/>
        </w:rPr>
        <w:t xml:space="preserve">Martin </w:t>
      </w:r>
      <w:proofErr w:type="spellStart"/>
      <w:r w:rsidRPr="004642C1">
        <w:rPr>
          <w:rFonts w:asciiTheme="minorHAnsi" w:hAnsiTheme="minorHAnsi" w:cs="Calibri"/>
        </w:rPr>
        <w:t>Kučírek</w:t>
      </w:r>
      <w:proofErr w:type="spellEnd"/>
      <w:r w:rsidRPr="004642C1">
        <w:rPr>
          <w:rFonts w:asciiTheme="minorHAnsi" w:hAnsiTheme="minorHAnsi" w:cs="Calibri"/>
        </w:rPr>
        <w:t>/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proti:</w:t>
      </w:r>
      <w:r w:rsidRPr="004642C1">
        <w:rPr>
          <w:rFonts w:asciiTheme="minorHAnsi" w:hAnsiTheme="minorHAnsi" w:cs="Calibri"/>
        </w:rPr>
        <w:tab/>
        <w:t>0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t>K bodu č.</w:t>
      </w:r>
      <w:r>
        <w:rPr>
          <w:rFonts w:asciiTheme="minorHAnsi" w:hAnsiTheme="minorHAnsi" w:cs="Calibri"/>
          <w:b/>
          <w:u w:val="single"/>
        </w:rPr>
        <w:t>8</w:t>
      </w:r>
      <w:r w:rsidRPr="00BE4A42">
        <w:rPr>
          <w:rFonts w:asciiTheme="minorHAnsi" w:hAnsiTheme="minorHAnsi" w:cs="Calibri"/>
          <w:b/>
          <w:u w:val="single"/>
        </w:rPr>
        <w:t>: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Starostka obce podala bližšie informácie k pripravovaným investičným akciám na rok 2014.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kultúrnom dome sa plánujú vymeniť dve okná , namiesto </w:t>
      </w:r>
      <w:proofErr w:type="spellStart"/>
      <w:r>
        <w:rPr>
          <w:rFonts w:asciiTheme="minorHAnsi" w:hAnsiTheme="minorHAnsi" w:cs="Calibri"/>
        </w:rPr>
        <w:t>gumolínu</w:t>
      </w:r>
      <w:proofErr w:type="spellEnd"/>
      <w:r>
        <w:rPr>
          <w:rFonts w:asciiTheme="minorHAnsi" w:hAnsiTheme="minorHAnsi" w:cs="Calibri"/>
        </w:rPr>
        <w:t xml:space="preserve"> bude položená dlažba, úprava </w:t>
      </w:r>
    </w:p>
    <w:p w:rsidR="00DC7351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stien a maľovanie, počíta sa aj s úpravou vonkajšej fasády</w:t>
      </w:r>
      <w:r w:rsidR="00DC7351">
        <w:rPr>
          <w:rFonts w:asciiTheme="minorHAnsi" w:hAnsiTheme="minorHAnsi" w:cs="Calibri"/>
        </w:rPr>
        <w:t xml:space="preserve"> a strechy, kde je položená len lepenka.</w:t>
      </w: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Takisto sa bude maľovať chodba a kancelárie.</w:t>
      </w:r>
    </w:p>
    <w:p w:rsidR="00DC7351" w:rsidRDefault="00DC7351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cintoríne bude rozšírené vedenie verejného osvetlenia o dva nové stĺpy, priamo v areáli cintorínu.</w:t>
      </w:r>
    </w:p>
    <w:p w:rsidR="00DC7351" w:rsidRDefault="00DC7351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 miestneho parku bude nakúpený basketbalový kôš. </w:t>
      </w:r>
    </w:p>
    <w:p w:rsidR="00DC7351" w:rsidRDefault="00DC7351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Poslancom predložila cenové ponuky na stavebné práce.</w:t>
      </w:r>
    </w:p>
    <w:p w:rsidR="00DC7351" w:rsidRDefault="00DC7351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0409B6" w:rsidRDefault="000409B6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0409B6" w:rsidRDefault="000409B6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C7351" w:rsidRDefault="00DC7351" w:rsidP="00DC7351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lastRenderedPageBreak/>
        <w:t>K bodu č.</w:t>
      </w:r>
      <w:r>
        <w:rPr>
          <w:rFonts w:asciiTheme="minorHAnsi" w:hAnsiTheme="minorHAnsi" w:cs="Calibri"/>
          <w:b/>
          <w:u w:val="single"/>
        </w:rPr>
        <w:t>9</w:t>
      </w:r>
      <w:r w:rsidRPr="00BE4A42">
        <w:rPr>
          <w:rFonts w:asciiTheme="minorHAnsi" w:hAnsiTheme="minorHAnsi" w:cs="Calibri"/>
          <w:b/>
          <w:u w:val="single"/>
        </w:rPr>
        <w:t>:</w:t>
      </w:r>
    </w:p>
    <w:p w:rsidR="00DC7351" w:rsidRDefault="00DC7351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Starostka informovala o výmene ističov v parku a na verejnom osvetlení, máme zbytočne veľké ističe, </w:t>
      </w:r>
    </w:p>
    <w:p w:rsidR="00DC7351" w:rsidRDefault="00DC7351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za ktoré </w:t>
      </w:r>
      <w:r w:rsidR="007F52EA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>a viac platí, výmenou obce by mala ušetriť.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Západoslovenská vodárenská spoločnosť dala ponuku na odkúpenie akcií, ktoré vlastní obec v tejto 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Spoločnosti, konkrétnu cenu za jednu akciu ešte nevieme.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Boli podané nasledovné žiadosti o dotáciu – na Environmentálny fond na kanalizáciu obce, na 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Nitriansky samosprávny kraj žiadosť o dotáciu na kultúru a šport. Po zvážení, obec nepožiadala 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 finančné prostriedky na kamerový systém.</w:t>
      </w:r>
    </w:p>
    <w:p w:rsidR="007F52EA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A5423" w:rsidRDefault="00AA5423" w:rsidP="00AA5423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t xml:space="preserve">K bodu </w:t>
      </w:r>
      <w:r>
        <w:rPr>
          <w:rFonts w:asciiTheme="minorHAnsi" w:hAnsiTheme="minorHAnsi" w:cs="Calibri"/>
          <w:b/>
          <w:u w:val="single"/>
        </w:rPr>
        <w:t>č.10</w:t>
      </w:r>
    </w:p>
    <w:p w:rsidR="00AA5423" w:rsidRDefault="00AA5423" w:rsidP="00AA5423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7F52EA">
        <w:rPr>
          <w:rFonts w:asciiTheme="minorHAnsi" w:hAnsiTheme="minorHAnsi" w:cs="Calibri"/>
        </w:rPr>
        <w:t xml:space="preserve">Starostka </w:t>
      </w:r>
      <w:r>
        <w:rPr>
          <w:rFonts w:asciiTheme="minorHAnsi" w:hAnsiTheme="minorHAnsi" w:cs="Calibri"/>
        </w:rPr>
        <w:t xml:space="preserve">informovala o separovanom zbere odpadov, na ostatnom zasadnutí  Ponitrianskeho </w:t>
      </w:r>
    </w:p>
    <w:p w:rsidR="00AA5423" w:rsidRDefault="00AA5423" w:rsidP="00AA5423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združenia pre separovaný odpad presný termín, kedy obce nabehnú na systém separovaného zberu </w:t>
      </w:r>
    </w:p>
    <w:p w:rsidR="00AA5423" w:rsidRPr="007F52EA" w:rsidRDefault="00AA5423" w:rsidP="00AA5423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nevedeli povedať,  teraz prebiehajú verejné súťaže na nákup mechanizmov a techniky.</w:t>
      </w:r>
    </w:p>
    <w:p w:rsidR="00AA5423" w:rsidRDefault="00AA5423" w:rsidP="007F52EA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</w:p>
    <w:p w:rsidR="007F52EA" w:rsidRDefault="007F52EA" w:rsidP="007F52EA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  <w:r w:rsidRPr="00BE4A42">
        <w:rPr>
          <w:rFonts w:asciiTheme="minorHAnsi" w:hAnsiTheme="minorHAnsi" w:cs="Calibri"/>
          <w:b/>
          <w:u w:val="single"/>
        </w:rPr>
        <w:t xml:space="preserve">K bodu </w:t>
      </w:r>
      <w:r w:rsidR="00AA5423">
        <w:rPr>
          <w:rFonts w:asciiTheme="minorHAnsi" w:hAnsiTheme="minorHAnsi" w:cs="Calibri"/>
          <w:b/>
          <w:u w:val="single"/>
        </w:rPr>
        <w:t>č.11</w:t>
      </w:r>
    </w:p>
    <w:p w:rsidR="007F52EA" w:rsidRDefault="007F52EA" w:rsidP="007F52E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7F52EA">
        <w:rPr>
          <w:rFonts w:asciiTheme="minorHAnsi" w:hAnsiTheme="minorHAnsi" w:cs="Calibri"/>
        </w:rPr>
        <w:t xml:space="preserve">Starostka sa poďakovala za účasť na zasadnutí a za spoluprácu v roku 2013, najbližšie zasadnutie </w:t>
      </w:r>
    </w:p>
    <w:p w:rsidR="007F52EA" w:rsidRPr="007F52EA" w:rsidRDefault="007F52EA" w:rsidP="007F52E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7F52EA">
        <w:rPr>
          <w:rFonts w:asciiTheme="minorHAnsi" w:hAnsiTheme="minorHAnsi" w:cs="Calibri"/>
        </w:rPr>
        <w:t>v prípade, že sa nevyskytne závažná záležitosť plánuje na február 2014.</w:t>
      </w:r>
    </w:p>
    <w:p w:rsidR="007F52EA" w:rsidRDefault="007F52EA" w:rsidP="007F52EA">
      <w:pPr>
        <w:spacing w:after="0" w:line="240" w:lineRule="auto"/>
        <w:ind w:left="2832" w:hanging="2832"/>
        <w:rPr>
          <w:rFonts w:asciiTheme="minorHAnsi" w:hAnsiTheme="minorHAnsi" w:cs="Calibri"/>
          <w:b/>
          <w:u w:val="single"/>
        </w:rPr>
      </w:pPr>
    </w:p>
    <w:p w:rsidR="007F52EA" w:rsidRPr="00DC7351" w:rsidRDefault="007F52EA" w:rsidP="00DC735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C7351" w:rsidRPr="004B37A2" w:rsidRDefault="00DC7351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B37A2" w:rsidRDefault="004B37A2" w:rsidP="004B37A2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B37A2" w:rsidRDefault="004B37A2" w:rsidP="00432BB9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214DEB" w:rsidRDefault="00214DEB" w:rsidP="00BE4A42">
      <w:pPr>
        <w:spacing w:after="0" w:line="240" w:lineRule="auto"/>
        <w:rPr>
          <w:rFonts w:asciiTheme="minorHAnsi" w:hAnsiTheme="minorHAnsi" w:cs="Calibri"/>
        </w:rPr>
      </w:pPr>
    </w:p>
    <w:p w:rsidR="00214DEB" w:rsidRPr="00BE4A42" w:rsidRDefault="00214DEB" w:rsidP="00BE4A42">
      <w:pPr>
        <w:spacing w:after="0" w:line="240" w:lineRule="auto"/>
        <w:rPr>
          <w:rFonts w:asciiTheme="minorHAnsi" w:hAnsiTheme="minorHAnsi" w:cs="Calibri"/>
        </w:rPr>
      </w:pPr>
    </w:p>
    <w:p w:rsidR="00E43E53" w:rsidRPr="0020036A" w:rsidRDefault="00E43E53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D7AF2" w:rsidRDefault="00DD7AF2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B23AF" w:rsidRDefault="00CB23AF" w:rsidP="00CB23AF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A0043B" w:rsidRDefault="00A0043B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/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lastRenderedPageBreak/>
        <w:t>UZNESENIA ZO ZASADNUTIA OBECNÉHO ZASTUPITEĽSTVA V HOSŤOVEJ</w:t>
      </w:r>
    </w:p>
    <w:p w:rsidR="00693036" w:rsidRDefault="00707874" w:rsidP="00693036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09.12.2013</w:t>
      </w: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693036" w:rsidRDefault="00707874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36/2013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  <w:b/>
        </w:rPr>
      </w:pPr>
    </w:p>
    <w:p w:rsidR="00693036" w:rsidRDefault="00693036" w:rsidP="00693036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schvaľuje </w:t>
      </w:r>
      <w:r>
        <w:rPr>
          <w:rFonts w:asciiTheme="minorHAnsi" w:hAnsiTheme="minorHAnsi" w:cs="Calibri"/>
        </w:rPr>
        <w:t xml:space="preserve">program </w:t>
      </w:r>
      <w:r w:rsidR="00707874">
        <w:rPr>
          <w:rFonts w:asciiTheme="minorHAnsi" w:hAnsiTheme="minorHAnsi" w:cs="Calibri"/>
        </w:rPr>
        <w:t>piateho</w:t>
      </w:r>
      <w:r>
        <w:rPr>
          <w:rFonts w:asciiTheme="minorHAnsi" w:hAnsiTheme="minorHAnsi" w:cs="Calibri"/>
        </w:rPr>
        <w:t xml:space="preserve">  riadneho zasadnutia Obecného zastupiteľstva v Hosťovej v roku 2013.</w:t>
      </w:r>
    </w:p>
    <w:p w:rsidR="00693036" w:rsidRDefault="00693036" w:rsidP="00693036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 </w:t>
      </w:r>
      <w:r w:rsidR="00707874">
        <w:rPr>
          <w:rFonts w:asciiTheme="minorHAnsi" w:hAnsiTheme="minorHAnsi" w:cs="Calibri"/>
          <w:b/>
        </w:rPr>
        <w:t>37/2013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a. berie na vedomie </w:t>
      </w:r>
      <w:r>
        <w:rPr>
          <w:rFonts w:asciiTheme="minorHAnsi" w:hAnsiTheme="minorHAnsi" w:cs="Calibri"/>
        </w:rPr>
        <w:t>plnenie uznesení obecného zastupiteľstva zo dňa 18.06.2013</w:t>
      </w:r>
    </w:p>
    <w:p w:rsidR="00693036" w:rsidRDefault="00693036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707874">
        <w:rPr>
          <w:rFonts w:asciiTheme="minorHAnsi" w:hAnsiTheme="minorHAnsi" w:cs="Calibri"/>
          <w:b/>
        </w:rPr>
        <w:t>38/2013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left="360"/>
        <w:rPr>
          <w:rFonts w:asciiTheme="minorHAnsi" w:hAnsiTheme="minorHAnsi" w:cs="Calibri"/>
        </w:rPr>
      </w:pPr>
    </w:p>
    <w:p w:rsidR="00707874" w:rsidRPr="00707874" w:rsidRDefault="00693036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a. </w:t>
      </w:r>
      <w:r w:rsidR="00707874">
        <w:rPr>
          <w:rFonts w:asciiTheme="minorHAnsi" w:hAnsiTheme="minorHAnsi" w:cs="Calibri"/>
          <w:b/>
        </w:rPr>
        <w:t xml:space="preserve">schvaľuje </w:t>
      </w:r>
      <w:r w:rsidR="00707874" w:rsidRPr="00707874">
        <w:rPr>
          <w:rFonts w:asciiTheme="minorHAnsi" w:hAnsiTheme="minorHAnsi" w:cs="Calibri"/>
        </w:rPr>
        <w:t xml:space="preserve">uzatvorenie nájomnej zmluvy na prenájom bytu č. 121 na dobu určitú </w:t>
      </w:r>
    </w:p>
    <w:p w:rsidR="00707874" w:rsidRDefault="00F55135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od 01.01.2014 do 30.06.2014</w:t>
      </w:r>
    </w:p>
    <w:p w:rsidR="00707874" w:rsidRDefault="00707874" w:rsidP="00693036">
      <w:pPr>
        <w:spacing w:after="0"/>
        <w:ind w:left="360" w:firstLine="348"/>
        <w:rPr>
          <w:rFonts w:asciiTheme="minorHAnsi" w:hAnsiTheme="minorHAnsi" w:cs="Calibri"/>
        </w:rPr>
      </w:pPr>
      <w:r w:rsidRPr="00707874">
        <w:rPr>
          <w:rFonts w:asciiTheme="minorHAnsi" w:hAnsiTheme="minorHAnsi" w:cs="Calibri"/>
          <w:b/>
        </w:rPr>
        <w:t>b. neschvaľuje</w:t>
      </w:r>
      <w:r>
        <w:rPr>
          <w:rFonts w:asciiTheme="minorHAnsi" w:hAnsiTheme="minorHAnsi" w:cs="Calibri"/>
        </w:rPr>
        <w:t xml:space="preserve"> znížene mesačného nájomného zo sumy 100,00 eur na 70,00 eur</w:t>
      </w:r>
    </w:p>
    <w:p w:rsidR="00707874" w:rsidRDefault="00707874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c. povoľuje </w:t>
      </w:r>
      <w:r w:rsidRPr="00707874">
        <w:rPr>
          <w:rFonts w:asciiTheme="minorHAnsi" w:hAnsiTheme="minorHAnsi" w:cs="Calibri"/>
        </w:rPr>
        <w:t>možnosť neskoršej úhrady platby nájomného za mesiac 12/2013</w:t>
      </w:r>
    </w:p>
    <w:p w:rsidR="00707874" w:rsidRPr="00707874" w:rsidRDefault="00707874" w:rsidP="00693036">
      <w:pPr>
        <w:spacing w:after="0"/>
        <w:ind w:left="360" w:firstLine="34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d. ukladá </w:t>
      </w:r>
      <w:r w:rsidR="009A7040" w:rsidRPr="009A7040">
        <w:rPr>
          <w:rFonts w:asciiTheme="minorHAnsi" w:hAnsiTheme="minorHAnsi" w:cs="Calibri"/>
        </w:rPr>
        <w:t>do</w:t>
      </w:r>
      <w:r w:rsidRPr="009A7040">
        <w:rPr>
          <w:rFonts w:asciiTheme="minorHAnsi" w:hAnsiTheme="minorHAnsi" w:cs="Calibri"/>
        </w:rPr>
        <w:t xml:space="preserve">platiť </w:t>
      </w:r>
      <w:r w:rsidRPr="00707874">
        <w:rPr>
          <w:rFonts w:asciiTheme="minorHAnsi" w:hAnsiTheme="minorHAnsi" w:cs="Calibri"/>
        </w:rPr>
        <w:t>dlžné nedoplatky na nájomnom a platbách za plyn do 30.06.2014</w:t>
      </w:r>
    </w:p>
    <w:p w:rsidR="00707874" w:rsidRDefault="00707874" w:rsidP="00693036">
      <w:pPr>
        <w:spacing w:after="0"/>
        <w:ind w:left="360" w:firstLine="348"/>
        <w:rPr>
          <w:rFonts w:asciiTheme="minorHAnsi" w:hAnsiTheme="minorHAnsi" w:cs="Calibri"/>
          <w:b/>
        </w:rPr>
      </w:pPr>
    </w:p>
    <w:p w:rsidR="00693036" w:rsidRDefault="00693036" w:rsidP="00693036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3</w:t>
      </w:r>
      <w:r w:rsidR="009A7040">
        <w:rPr>
          <w:rFonts w:asciiTheme="minorHAnsi" w:hAnsiTheme="minorHAnsi" w:cs="Calibri"/>
          <w:b/>
        </w:rPr>
        <w:t>9</w:t>
      </w:r>
      <w:r>
        <w:rPr>
          <w:rFonts w:asciiTheme="minorHAnsi" w:hAnsiTheme="minorHAnsi" w:cs="Calibri"/>
          <w:b/>
        </w:rPr>
        <w:t>/2013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</w:p>
    <w:p w:rsidR="009A7040" w:rsidRPr="009A7040" w:rsidRDefault="009A7040" w:rsidP="009A7040">
      <w:pPr>
        <w:spacing w:after="0"/>
        <w:ind w:left="1416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a</w:t>
      </w:r>
      <w:r w:rsidR="00693036">
        <w:rPr>
          <w:rFonts w:asciiTheme="minorHAnsi" w:hAnsiTheme="minorHAnsi" w:cs="Calibri"/>
          <w:b/>
        </w:rPr>
        <w:t xml:space="preserve">. schvaľuje </w:t>
      </w:r>
      <w:r w:rsidRPr="009A7040">
        <w:rPr>
          <w:rFonts w:asciiTheme="minorHAnsi" w:hAnsiTheme="minorHAnsi" w:cs="Calibri"/>
        </w:rPr>
        <w:t xml:space="preserve">Všeobecné záväzné nariadenie obce Hosťová č. 3/2013 o miestnych   </w:t>
      </w:r>
    </w:p>
    <w:p w:rsidR="009A7040" w:rsidRPr="009A7040" w:rsidRDefault="009A7040" w:rsidP="009A7040">
      <w:pPr>
        <w:spacing w:after="0"/>
        <w:ind w:left="1416"/>
        <w:rPr>
          <w:rFonts w:asciiTheme="minorHAnsi" w:hAnsiTheme="minorHAnsi" w:cs="Calibri"/>
        </w:rPr>
      </w:pPr>
      <w:r w:rsidRPr="009A7040">
        <w:rPr>
          <w:rFonts w:asciiTheme="minorHAnsi" w:hAnsiTheme="minorHAnsi" w:cs="Calibri"/>
        </w:rPr>
        <w:t xml:space="preserve">    daniach a miestnom poplatku za komunálne odpady a drobné stavebné odpady    </w:t>
      </w:r>
    </w:p>
    <w:p w:rsidR="00693036" w:rsidRPr="009A7040" w:rsidRDefault="009A7040" w:rsidP="009A7040">
      <w:pPr>
        <w:spacing w:after="0"/>
        <w:ind w:left="1416"/>
        <w:rPr>
          <w:rFonts w:asciiTheme="minorHAnsi" w:hAnsiTheme="minorHAnsi" w:cs="Calibri"/>
        </w:rPr>
      </w:pPr>
      <w:r w:rsidRPr="009A7040">
        <w:rPr>
          <w:rFonts w:asciiTheme="minorHAnsi" w:hAnsiTheme="minorHAnsi" w:cs="Calibri"/>
        </w:rPr>
        <w:t xml:space="preserve">     na území obce Hosťová</w:t>
      </w:r>
    </w:p>
    <w:p w:rsidR="00693036" w:rsidRDefault="00693036" w:rsidP="00693036">
      <w:pPr>
        <w:spacing w:after="0"/>
        <w:ind w:left="708" w:firstLine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9A7040">
        <w:rPr>
          <w:rFonts w:asciiTheme="minorHAnsi" w:hAnsiTheme="minorHAnsi" w:cs="Calibri"/>
          <w:b/>
        </w:rPr>
        <w:t>40</w:t>
      </w:r>
      <w:r>
        <w:rPr>
          <w:rFonts w:asciiTheme="minorHAnsi" w:hAnsiTheme="minorHAnsi" w:cs="Calibri"/>
          <w:b/>
        </w:rPr>
        <w:t>/2013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</w:p>
    <w:p w:rsidR="009A7040" w:rsidRDefault="00693036" w:rsidP="009A7040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>a. berie</w:t>
      </w:r>
      <w:r>
        <w:rPr>
          <w:rFonts w:asciiTheme="minorHAnsi" w:hAnsiTheme="minorHAnsi" w:cs="Calibri"/>
        </w:rPr>
        <w:t xml:space="preserve"> na vedomie </w:t>
      </w:r>
      <w:r w:rsidR="009A7040">
        <w:rPr>
          <w:rFonts w:asciiTheme="minorHAnsi" w:hAnsiTheme="minorHAnsi" w:cs="Calibri"/>
        </w:rPr>
        <w:t xml:space="preserve">informácie o vyúčtovaní poskytnutých dotácií z rozpočtu obce v roku   </w:t>
      </w:r>
    </w:p>
    <w:p w:rsidR="00693036" w:rsidRDefault="009A7040" w:rsidP="009A7040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 </w:t>
      </w:r>
      <w:r>
        <w:rPr>
          <w:rFonts w:asciiTheme="minorHAnsi" w:hAnsiTheme="minorHAnsi" w:cs="Calibri"/>
        </w:rPr>
        <w:t>2013</w:t>
      </w:r>
    </w:p>
    <w:p w:rsidR="009A7040" w:rsidRDefault="009A7040" w:rsidP="00693036">
      <w:pPr>
        <w:spacing w:after="0"/>
        <w:ind w:firstLine="708"/>
        <w:rPr>
          <w:rFonts w:asciiTheme="minorHAnsi" w:hAnsiTheme="minorHAnsi" w:cs="Calibri"/>
          <w:b/>
        </w:rPr>
      </w:pPr>
    </w:p>
    <w:p w:rsidR="009A7040" w:rsidRDefault="00693036" w:rsidP="00693036">
      <w:pPr>
        <w:spacing w:after="0"/>
        <w:ind w:firstLine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>b.</w:t>
      </w:r>
      <w:r w:rsidR="009A7040">
        <w:rPr>
          <w:rFonts w:asciiTheme="minorHAnsi" w:hAnsiTheme="minorHAnsi" w:cs="Calibri"/>
          <w:b/>
        </w:rPr>
        <w:t xml:space="preserve"> schvaľuje </w:t>
      </w:r>
      <w:r w:rsidR="009A7040" w:rsidRPr="009A7040">
        <w:rPr>
          <w:rFonts w:asciiTheme="minorHAnsi" w:hAnsiTheme="minorHAnsi" w:cs="Calibri"/>
        </w:rPr>
        <w:t xml:space="preserve">poskytnutie dotácie z rozpočtu obce Hosťová v roku </w:t>
      </w:r>
      <w:r w:rsidR="009A7040">
        <w:rPr>
          <w:rFonts w:asciiTheme="minorHAnsi" w:hAnsiTheme="minorHAnsi" w:cs="Calibri"/>
        </w:rPr>
        <w:t>2014 v nasledovnej výške:</w:t>
      </w:r>
    </w:p>
    <w:p w:rsidR="009A7040" w:rsidRPr="009A7040" w:rsidRDefault="009A7040" w:rsidP="00693036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ab/>
      </w:r>
      <w:r w:rsidRPr="009A7040">
        <w:rPr>
          <w:rFonts w:asciiTheme="minorHAnsi" w:hAnsiTheme="minorHAnsi" w:cs="Calibri"/>
        </w:rPr>
        <w:t xml:space="preserve">1. OZ OFK Hosťová </w:t>
      </w:r>
      <w:r w:rsidRPr="009A7040">
        <w:rPr>
          <w:rFonts w:asciiTheme="minorHAnsi" w:hAnsiTheme="minorHAnsi" w:cs="Calibri"/>
        </w:rPr>
        <w:tab/>
      </w:r>
      <w:r w:rsidRPr="009A7040">
        <w:rPr>
          <w:rFonts w:asciiTheme="minorHAnsi" w:hAnsiTheme="minorHAnsi" w:cs="Calibri"/>
        </w:rPr>
        <w:tab/>
      </w:r>
      <w:r w:rsidRPr="009A7040">
        <w:rPr>
          <w:rFonts w:asciiTheme="minorHAnsi" w:hAnsiTheme="minorHAnsi" w:cs="Calibri"/>
        </w:rPr>
        <w:tab/>
        <w:t>3000,00 €</w:t>
      </w:r>
    </w:p>
    <w:p w:rsidR="009A7040" w:rsidRPr="009A7040" w:rsidRDefault="009A7040" w:rsidP="00693036">
      <w:pPr>
        <w:spacing w:after="0"/>
        <w:ind w:firstLine="708"/>
        <w:rPr>
          <w:rFonts w:asciiTheme="minorHAnsi" w:hAnsiTheme="minorHAnsi" w:cs="Calibri"/>
        </w:rPr>
      </w:pPr>
      <w:r w:rsidRPr="009A7040">
        <w:rPr>
          <w:rFonts w:asciiTheme="minorHAnsi" w:hAnsiTheme="minorHAnsi" w:cs="Calibri"/>
        </w:rPr>
        <w:tab/>
        <w:t xml:space="preserve">2. OZ </w:t>
      </w:r>
      <w:proofErr w:type="spellStart"/>
      <w:r w:rsidRPr="009A7040">
        <w:rPr>
          <w:rFonts w:asciiTheme="minorHAnsi" w:hAnsiTheme="minorHAnsi" w:cs="Calibri"/>
        </w:rPr>
        <w:t>Pro</w:t>
      </w:r>
      <w:proofErr w:type="spellEnd"/>
      <w:r w:rsidRPr="009A7040">
        <w:rPr>
          <w:rFonts w:asciiTheme="minorHAnsi" w:hAnsiTheme="minorHAnsi" w:cs="Calibri"/>
        </w:rPr>
        <w:t xml:space="preserve"> </w:t>
      </w:r>
      <w:proofErr w:type="spellStart"/>
      <w:r w:rsidRPr="009A7040">
        <w:rPr>
          <w:rFonts w:asciiTheme="minorHAnsi" w:hAnsiTheme="minorHAnsi" w:cs="Calibri"/>
        </w:rPr>
        <w:t>Guezte</w:t>
      </w:r>
      <w:proofErr w:type="spellEnd"/>
      <w:r w:rsidRPr="009A7040">
        <w:rPr>
          <w:rFonts w:asciiTheme="minorHAnsi" w:hAnsiTheme="minorHAnsi" w:cs="Calibri"/>
        </w:rPr>
        <w:tab/>
      </w:r>
      <w:r w:rsidRPr="009A7040">
        <w:rPr>
          <w:rFonts w:asciiTheme="minorHAnsi" w:hAnsiTheme="minorHAnsi" w:cs="Calibri"/>
        </w:rPr>
        <w:tab/>
      </w:r>
      <w:r w:rsidRPr="009A7040">
        <w:rPr>
          <w:rFonts w:asciiTheme="minorHAnsi" w:hAnsiTheme="minorHAnsi" w:cs="Calibri"/>
        </w:rPr>
        <w:tab/>
        <w:t>1700,00 €</w:t>
      </w:r>
    </w:p>
    <w:p w:rsidR="009A7040" w:rsidRPr="009A7040" w:rsidRDefault="009A7040" w:rsidP="00693036">
      <w:pPr>
        <w:spacing w:after="0"/>
        <w:ind w:firstLine="708"/>
        <w:rPr>
          <w:rFonts w:asciiTheme="minorHAnsi" w:hAnsiTheme="minorHAnsi" w:cs="Calibri"/>
        </w:rPr>
      </w:pPr>
      <w:r w:rsidRPr="009A7040">
        <w:rPr>
          <w:rFonts w:asciiTheme="minorHAnsi" w:hAnsiTheme="minorHAnsi" w:cs="Calibri"/>
        </w:rPr>
        <w:tab/>
        <w:t xml:space="preserve">3. Miestna organizácia </w:t>
      </w:r>
      <w:proofErr w:type="spellStart"/>
      <w:r w:rsidRPr="009A7040">
        <w:rPr>
          <w:rFonts w:asciiTheme="minorHAnsi" w:hAnsiTheme="minorHAnsi" w:cs="Calibri"/>
        </w:rPr>
        <w:t>Csemadoku</w:t>
      </w:r>
      <w:proofErr w:type="spellEnd"/>
      <w:r w:rsidRPr="009A7040">
        <w:rPr>
          <w:rFonts w:asciiTheme="minorHAnsi" w:hAnsiTheme="minorHAnsi" w:cs="Calibri"/>
        </w:rPr>
        <w:tab/>
        <w:t xml:space="preserve">  700,00 €</w:t>
      </w:r>
    </w:p>
    <w:p w:rsidR="009A7040" w:rsidRPr="009A7040" w:rsidRDefault="009A7040" w:rsidP="00693036">
      <w:pPr>
        <w:spacing w:after="0"/>
        <w:ind w:firstLine="708"/>
        <w:rPr>
          <w:rFonts w:asciiTheme="minorHAnsi" w:hAnsiTheme="minorHAnsi" w:cs="Calibri"/>
        </w:rPr>
      </w:pPr>
    </w:p>
    <w:p w:rsidR="009A7040" w:rsidRDefault="009A7040" w:rsidP="00693036">
      <w:pPr>
        <w:spacing w:after="0"/>
        <w:ind w:firstLine="708"/>
        <w:rPr>
          <w:rFonts w:asciiTheme="minorHAnsi" w:hAnsiTheme="minorHAnsi" w:cs="Calibri"/>
          <w:b/>
        </w:rPr>
      </w:pPr>
    </w:p>
    <w:p w:rsidR="00F13E2F" w:rsidRDefault="00F13E2F" w:rsidP="00F13E2F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UZNESENIE Č. 41/2013</w:t>
      </w:r>
    </w:p>
    <w:p w:rsidR="00F13E2F" w:rsidRDefault="00F13E2F" w:rsidP="00F13E2F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F13E2F" w:rsidRDefault="00F13E2F" w:rsidP="00F13E2F">
      <w:pPr>
        <w:spacing w:after="0"/>
        <w:ind w:firstLine="708"/>
        <w:rPr>
          <w:rFonts w:asciiTheme="minorHAnsi" w:hAnsiTheme="minorHAnsi" w:cs="Calibri"/>
        </w:rPr>
      </w:pPr>
    </w:p>
    <w:p w:rsidR="00F13E2F" w:rsidRP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 xml:space="preserve">a. </w:t>
      </w:r>
      <w:r>
        <w:rPr>
          <w:rFonts w:asciiTheme="minorHAnsi" w:hAnsiTheme="minorHAnsi" w:cs="Calibri"/>
          <w:b/>
        </w:rPr>
        <w:t xml:space="preserve">schvaľuje </w:t>
      </w:r>
      <w:r w:rsidRPr="00F13E2F">
        <w:rPr>
          <w:rFonts w:asciiTheme="minorHAnsi" w:hAnsiTheme="minorHAnsi" w:cs="Calibri"/>
        </w:rPr>
        <w:t xml:space="preserve">vyplácanie paušálnej cestovnej náhrady pre starostku obce Hosťová vo výške   </w:t>
      </w:r>
    </w:p>
    <w:p w:rsidR="00F13E2F" w:rsidRP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 w:rsidRPr="00F13E2F">
        <w:rPr>
          <w:rFonts w:asciiTheme="minorHAnsi" w:hAnsiTheme="minorHAnsi" w:cs="Calibri"/>
        </w:rPr>
        <w:t xml:space="preserve">    70,00 eur mesačne za používanie súkromného motorového vozidla na služobné cesty</w:t>
      </w:r>
    </w:p>
    <w:p w:rsidR="00F13E2F" w:rsidRDefault="00F13E2F" w:rsidP="00F13E2F">
      <w:pPr>
        <w:spacing w:after="0"/>
        <w:ind w:firstLine="708"/>
        <w:rPr>
          <w:rFonts w:asciiTheme="minorHAnsi" w:hAnsiTheme="minorHAnsi" w:cs="Calibri"/>
          <w:b/>
        </w:rPr>
      </w:pPr>
    </w:p>
    <w:p w:rsidR="00F13E2F" w:rsidRDefault="00F13E2F" w:rsidP="00F13E2F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42/2013</w:t>
      </w:r>
    </w:p>
    <w:p w:rsidR="00F13E2F" w:rsidRDefault="00F13E2F" w:rsidP="00F13E2F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F13E2F" w:rsidRDefault="00F13E2F" w:rsidP="00F13E2F">
      <w:pPr>
        <w:spacing w:after="0"/>
        <w:ind w:firstLine="708"/>
        <w:rPr>
          <w:rFonts w:asciiTheme="minorHAnsi" w:hAnsiTheme="minorHAnsi" w:cs="Calibri"/>
        </w:rPr>
      </w:pP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 xml:space="preserve">a. </w:t>
      </w:r>
      <w:r>
        <w:rPr>
          <w:rFonts w:asciiTheme="minorHAnsi" w:hAnsiTheme="minorHAnsi" w:cs="Calibri"/>
          <w:b/>
        </w:rPr>
        <w:t xml:space="preserve">schvaľuje </w:t>
      </w:r>
      <w:r w:rsidRPr="00F13E2F">
        <w:rPr>
          <w:rFonts w:asciiTheme="minorHAnsi" w:hAnsiTheme="minorHAnsi" w:cs="Calibri"/>
        </w:rPr>
        <w:t>vypl</w:t>
      </w:r>
      <w:r>
        <w:rPr>
          <w:rFonts w:asciiTheme="minorHAnsi" w:hAnsiTheme="minorHAnsi" w:cs="Calibri"/>
        </w:rPr>
        <w:t xml:space="preserve">atenie odmeny hlavnej kontrolórke obce </w:t>
      </w:r>
      <w:proofErr w:type="spellStart"/>
      <w:r>
        <w:rPr>
          <w:rFonts w:asciiTheme="minorHAnsi" w:hAnsiTheme="minorHAnsi" w:cs="Calibri"/>
        </w:rPr>
        <w:t>Bc.Mgr</w:t>
      </w:r>
      <w:proofErr w:type="spellEnd"/>
      <w:r>
        <w:rPr>
          <w:rFonts w:asciiTheme="minorHAnsi" w:hAnsiTheme="minorHAnsi" w:cs="Calibri"/>
        </w:rPr>
        <w:t xml:space="preserve">. Katarína </w:t>
      </w:r>
      <w:proofErr w:type="spellStart"/>
      <w:r>
        <w:rPr>
          <w:rFonts w:asciiTheme="minorHAnsi" w:hAnsiTheme="minorHAnsi" w:cs="Calibri"/>
        </w:rPr>
        <w:t>Darnadiovej</w:t>
      </w:r>
      <w:proofErr w:type="spellEnd"/>
      <w:r>
        <w:rPr>
          <w:rFonts w:asciiTheme="minorHAnsi" w:hAnsiTheme="minorHAnsi" w:cs="Calibri"/>
        </w:rPr>
        <w:t xml:space="preserve">  </w:t>
      </w:r>
    </w:p>
    <w:p w:rsidR="009A7040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</w:t>
      </w:r>
      <w:r>
        <w:rPr>
          <w:rFonts w:asciiTheme="minorHAnsi" w:hAnsiTheme="minorHAnsi" w:cs="Calibri"/>
        </w:rPr>
        <w:t>v mesiaci december 2013 vo výške 30% z mesačného platu =  29,70 eur.</w:t>
      </w:r>
    </w:p>
    <w:p w:rsidR="009A7040" w:rsidRDefault="009A7040" w:rsidP="00693036">
      <w:pPr>
        <w:spacing w:after="0"/>
        <w:ind w:firstLine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F13E2F">
        <w:rPr>
          <w:rFonts w:asciiTheme="minorHAnsi" w:hAnsiTheme="minorHAnsi" w:cs="Calibri"/>
          <w:b/>
        </w:rPr>
        <w:t>43</w:t>
      </w:r>
      <w:r>
        <w:rPr>
          <w:rFonts w:asciiTheme="minorHAnsi" w:hAnsiTheme="minorHAnsi" w:cs="Calibri"/>
          <w:b/>
        </w:rPr>
        <w:t>/2013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</w:p>
    <w:p w:rsidR="00F13E2F" w:rsidRDefault="00693036" w:rsidP="00F13E2F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 xml:space="preserve">a. </w:t>
      </w:r>
      <w:r w:rsidR="00F13E2F">
        <w:rPr>
          <w:rFonts w:asciiTheme="minorHAnsi" w:hAnsiTheme="minorHAnsi" w:cs="Calibri"/>
          <w:b/>
        </w:rPr>
        <w:t xml:space="preserve">poveruje </w:t>
      </w:r>
      <w:r w:rsidR="00F13E2F" w:rsidRPr="00F13E2F">
        <w:rPr>
          <w:rFonts w:asciiTheme="minorHAnsi" w:hAnsiTheme="minorHAnsi" w:cs="Calibri"/>
        </w:rPr>
        <w:t xml:space="preserve">starostu obce Hosťová v súlade s ustanovením §11 ods. 4 písm. b. zákona SNR č. </w:t>
      </w:r>
      <w:r w:rsidR="00F13E2F">
        <w:rPr>
          <w:rFonts w:asciiTheme="minorHAnsi" w:hAnsiTheme="minorHAnsi" w:cs="Calibri"/>
        </w:rPr>
        <w:t xml:space="preserve"> </w:t>
      </w: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</w:t>
      </w:r>
      <w:r w:rsidRPr="00F13E2F">
        <w:rPr>
          <w:rFonts w:asciiTheme="minorHAnsi" w:hAnsiTheme="minorHAnsi" w:cs="Calibri"/>
        </w:rPr>
        <w:t xml:space="preserve">369/1990 Zb. o obecnom zriadení v znení neskorších predpisov na vykonávanie zmien </w:t>
      </w: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</w:t>
      </w:r>
      <w:r w:rsidRPr="00F13E2F">
        <w:rPr>
          <w:rFonts w:asciiTheme="minorHAnsi" w:hAnsiTheme="minorHAnsi" w:cs="Calibri"/>
        </w:rPr>
        <w:t xml:space="preserve">v rozpočte obce Hosťová v rozsahu úprav v jednotlivých prípadoch v rámci schváleného </w:t>
      </w:r>
    </w:p>
    <w:p w:rsidR="00693036" w:rsidRP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</w:t>
      </w:r>
      <w:r w:rsidRPr="00F13E2F">
        <w:rPr>
          <w:rFonts w:asciiTheme="minorHAnsi" w:hAnsiTheme="minorHAnsi" w:cs="Calibri"/>
        </w:rPr>
        <w:t>bežného rozpočtu do 1000,00 eur vrátane.</w:t>
      </w:r>
    </w:p>
    <w:p w:rsidR="00F13E2F" w:rsidRDefault="00F13E2F" w:rsidP="00F13E2F">
      <w:pPr>
        <w:spacing w:after="0"/>
        <w:ind w:left="708"/>
        <w:rPr>
          <w:rFonts w:asciiTheme="minorHAnsi" w:hAnsiTheme="minorHAnsi" w:cs="Calibri"/>
          <w:b/>
        </w:rPr>
      </w:pP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b. ukladá </w:t>
      </w:r>
      <w:r w:rsidRPr="00F13E2F">
        <w:rPr>
          <w:rFonts w:asciiTheme="minorHAnsi" w:hAnsiTheme="minorHAnsi" w:cs="Calibri"/>
        </w:rPr>
        <w:t xml:space="preserve">starostovi obce podať informáciu obecnému zastupiteľstvu o vykonaných a ním </w:t>
      </w: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    </w:t>
      </w:r>
      <w:r w:rsidRPr="00F13E2F">
        <w:rPr>
          <w:rFonts w:asciiTheme="minorHAnsi" w:hAnsiTheme="minorHAnsi" w:cs="Calibri"/>
        </w:rPr>
        <w:t xml:space="preserve">podpísaných zmenách rozpočtu v rámci jeho kompetencie na najbližšom zasadnutí </w:t>
      </w:r>
    </w:p>
    <w:p w:rsidR="00F13E2F" w:rsidRDefault="00F13E2F" w:rsidP="00F13E2F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</w:t>
      </w:r>
      <w:r w:rsidRPr="00F13E2F">
        <w:rPr>
          <w:rFonts w:asciiTheme="minorHAnsi" w:hAnsiTheme="minorHAnsi" w:cs="Calibri"/>
        </w:rPr>
        <w:t>obecného zastupiteľstva v Hosťovej</w:t>
      </w:r>
      <w:r>
        <w:rPr>
          <w:rFonts w:asciiTheme="minorHAnsi" w:hAnsiTheme="minorHAnsi" w:cs="Calibri"/>
          <w:b/>
        </w:rPr>
        <w:t>.</w:t>
      </w:r>
    </w:p>
    <w:p w:rsidR="0069303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2056E9">
        <w:rPr>
          <w:rFonts w:asciiTheme="minorHAnsi" w:hAnsiTheme="minorHAnsi" w:cs="Calibri"/>
          <w:b/>
        </w:rPr>
        <w:t>44</w:t>
      </w:r>
      <w:r>
        <w:rPr>
          <w:rFonts w:asciiTheme="minorHAnsi" w:hAnsiTheme="minorHAnsi" w:cs="Calibri"/>
          <w:b/>
        </w:rPr>
        <w:t>/2013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693036" w:rsidRDefault="00693036" w:rsidP="00693036">
      <w:pPr>
        <w:spacing w:after="0"/>
        <w:ind w:firstLine="708"/>
        <w:rPr>
          <w:rFonts w:asciiTheme="minorHAnsi" w:hAnsiTheme="minorHAnsi" w:cs="Calibri"/>
        </w:rPr>
      </w:pPr>
    </w:p>
    <w:p w:rsidR="002056E9" w:rsidRPr="002056E9" w:rsidRDefault="00693036" w:rsidP="00693036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 xml:space="preserve">a. </w:t>
      </w:r>
      <w:r>
        <w:rPr>
          <w:rFonts w:asciiTheme="minorHAnsi" w:hAnsiTheme="minorHAnsi" w:cs="Calibri"/>
          <w:b/>
        </w:rPr>
        <w:t xml:space="preserve">schvaľuje </w:t>
      </w:r>
      <w:r w:rsidR="002056E9" w:rsidRPr="002056E9">
        <w:rPr>
          <w:rFonts w:asciiTheme="minorHAnsi" w:hAnsiTheme="minorHAnsi" w:cs="Calibri"/>
        </w:rPr>
        <w:t xml:space="preserve">doplnenie Všeobecného záväzného nariadenia obce Hosťová č. 1/2008   </w:t>
      </w: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  <w:r w:rsidRPr="002056E9">
        <w:rPr>
          <w:rFonts w:asciiTheme="minorHAnsi" w:hAnsiTheme="minorHAnsi" w:cs="Calibri"/>
        </w:rPr>
        <w:t xml:space="preserve">    o správnych poplatkoch a poplatkoch za pracovné úkony vykonávané obecným</w:t>
      </w:r>
      <w:r>
        <w:rPr>
          <w:rFonts w:asciiTheme="minorHAnsi" w:hAnsiTheme="minorHAnsi" w:cs="Calibri"/>
        </w:rPr>
        <w:t xml:space="preserve"> </w:t>
      </w:r>
      <w:r w:rsidRPr="002056E9">
        <w:rPr>
          <w:rFonts w:asciiTheme="minorHAnsi" w:hAnsiTheme="minorHAnsi" w:cs="Calibri"/>
        </w:rPr>
        <w:t>úradom</w:t>
      </w:r>
      <w:r>
        <w:rPr>
          <w:rFonts w:asciiTheme="minorHAnsi" w:hAnsiTheme="minorHAnsi" w:cs="Calibri"/>
        </w:rPr>
        <w:t xml:space="preserve"> </w:t>
      </w:r>
    </w:p>
    <w:p w:rsidR="00693036" w:rsidRDefault="002056E9" w:rsidP="00693036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</w:t>
      </w:r>
      <w:r w:rsidRPr="002056E9">
        <w:rPr>
          <w:rFonts w:asciiTheme="minorHAnsi" w:hAnsiTheme="minorHAnsi" w:cs="Calibri"/>
        </w:rPr>
        <w:t>v Hosťovej príloha B o</w:t>
      </w:r>
      <w:r>
        <w:rPr>
          <w:rFonts w:asciiTheme="minorHAnsi" w:hAnsiTheme="minorHAnsi" w:cs="Calibri"/>
        </w:rPr>
        <w:t> položky:</w:t>
      </w: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1. vysielanie politickej reklamy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5,00 €/hlásenie</w:t>
      </w: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2. vysielanie komerčnej reklamy</w:t>
      </w:r>
      <w:r>
        <w:rPr>
          <w:rFonts w:asciiTheme="minorHAnsi" w:hAnsiTheme="minorHAnsi" w:cs="Calibri"/>
        </w:rPr>
        <w:tab/>
        <w:t>5,00 €/hlásenie</w:t>
      </w: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2056E9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4</w:t>
      </w:r>
      <w:r w:rsidR="00150D8E">
        <w:rPr>
          <w:rFonts w:asciiTheme="minorHAnsi" w:hAnsiTheme="minorHAnsi" w:cs="Calibri"/>
          <w:b/>
        </w:rPr>
        <w:t>5</w:t>
      </w:r>
      <w:r>
        <w:rPr>
          <w:rFonts w:asciiTheme="minorHAnsi" w:hAnsiTheme="minorHAnsi" w:cs="Calibri"/>
          <w:b/>
        </w:rPr>
        <w:t>/2013</w:t>
      </w:r>
    </w:p>
    <w:p w:rsidR="002056E9" w:rsidRDefault="002056E9" w:rsidP="002056E9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2056E9" w:rsidRDefault="002056E9" w:rsidP="002056E9">
      <w:pPr>
        <w:spacing w:after="0"/>
        <w:ind w:firstLine="708"/>
        <w:rPr>
          <w:rFonts w:asciiTheme="minorHAnsi" w:hAnsiTheme="minorHAnsi" w:cs="Calibri"/>
        </w:rPr>
      </w:pPr>
    </w:p>
    <w:p w:rsidR="002056E9" w:rsidRDefault="002056E9" w:rsidP="002056E9">
      <w:pPr>
        <w:spacing w:after="0"/>
        <w:ind w:left="708"/>
        <w:rPr>
          <w:rFonts w:asciiTheme="minorHAnsi" w:hAnsiTheme="minorHAnsi" w:cs="Calibri"/>
        </w:rPr>
      </w:pPr>
      <w:r w:rsidRPr="0002107C">
        <w:rPr>
          <w:rFonts w:asciiTheme="minorHAnsi" w:hAnsiTheme="minorHAnsi" w:cs="Calibri"/>
          <w:b/>
        </w:rPr>
        <w:t xml:space="preserve">a. </w:t>
      </w:r>
      <w:r>
        <w:rPr>
          <w:rFonts w:asciiTheme="minorHAnsi" w:hAnsiTheme="minorHAnsi" w:cs="Calibri"/>
          <w:b/>
        </w:rPr>
        <w:t xml:space="preserve">schvaľuje </w:t>
      </w:r>
      <w:r w:rsidR="003C2554">
        <w:rPr>
          <w:rFonts w:asciiTheme="minorHAnsi" w:hAnsiTheme="minorHAnsi" w:cs="Calibri"/>
        </w:rPr>
        <w:t>zmenu rozpočtu obce Hosťová rozpočtovým opatrením č. 5/2013</w:t>
      </w: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3C2554" w:rsidRDefault="003C2554" w:rsidP="003C2554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>UZNESENIE Č. 4</w:t>
      </w:r>
      <w:r w:rsidR="00150D8E">
        <w:rPr>
          <w:rFonts w:asciiTheme="minorHAnsi" w:hAnsiTheme="minorHAnsi" w:cs="Calibri"/>
          <w:b/>
        </w:rPr>
        <w:t>6</w:t>
      </w:r>
      <w:r>
        <w:rPr>
          <w:rFonts w:asciiTheme="minorHAnsi" w:hAnsiTheme="minorHAnsi" w:cs="Calibri"/>
          <w:b/>
        </w:rPr>
        <w:t>/2013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 w:rsidRPr="003C2554">
        <w:rPr>
          <w:rFonts w:asciiTheme="minorHAnsi" w:hAnsiTheme="minorHAnsi" w:cs="Calibri"/>
          <w:b/>
        </w:rPr>
        <w:t>a.  schvaľuje</w:t>
      </w:r>
      <w:r>
        <w:rPr>
          <w:rFonts w:asciiTheme="minorHAnsi" w:hAnsiTheme="minorHAnsi" w:cs="Calibri"/>
        </w:rPr>
        <w:t xml:space="preserve"> zostavenie a predkladanie rozpočtu obce bez programovej štruktúry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 w:rsidRPr="003C2554">
        <w:rPr>
          <w:rFonts w:asciiTheme="minorHAnsi" w:hAnsiTheme="minorHAnsi" w:cs="Calibri"/>
          <w:b/>
        </w:rPr>
        <w:t>b. prerokovalo</w:t>
      </w:r>
      <w:r>
        <w:rPr>
          <w:rFonts w:asciiTheme="minorHAnsi" w:hAnsiTheme="minorHAnsi" w:cs="Calibri"/>
        </w:rPr>
        <w:t xml:space="preserve"> odborné stanovisko k návrhu programového rozpočtu obce Hosťová 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na roky 2014 – 2016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 w:rsidRPr="003C2554">
        <w:rPr>
          <w:rFonts w:asciiTheme="minorHAnsi" w:hAnsiTheme="minorHAnsi" w:cs="Calibri"/>
          <w:b/>
        </w:rPr>
        <w:t>c. schvaľuje</w:t>
      </w:r>
      <w:r>
        <w:rPr>
          <w:rFonts w:asciiTheme="minorHAnsi" w:hAnsiTheme="minorHAnsi" w:cs="Calibri"/>
        </w:rPr>
        <w:t xml:space="preserve"> rozpočet obce Hosťová na rok 2014 a roky 2015 -2016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 w:rsidRPr="003C2554">
        <w:rPr>
          <w:rFonts w:asciiTheme="minorHAnsi" w:hAnsiTheme="minorHAnsi" w:cs="Calibri"/>
          <w:b/>
        </w:rPr>
        <w:t>d. schvaľuje</w:t>
      </w:r>
      <w:r>
        <w:rPr>
          <w:rFonts w:asciiTheme="minorHAnsi" w:hAnsiTheme="minorHAnsi" w:cs="Calibri"/>
        </w:rPr>
        <w:t xml:space="preserve"> použitie rezervného fondu obce Hosťová na investičné akcie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1. rekonštrukcia a modernizácia budovy kultúrneho domu a obecného úradu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vo výške 3</w:t>
      </w:r>
      <w:r w:rsidR="00CC1AE3">
        <w:rPr>
          <w:rFonts w:asciiTheme="minorHAnsi" w:hAnsiTheme="minorHAnsi" w:cs="Calibri"/>
        </w:rPr>
        <w:t>30</w:t>
      </w:r>
      <w:r>
        <w:rPr>
          <w:rFonts w:asciiTheme="minorHAnsi" w:hAnsiTheme="minorHAnsi" w:cs="Calibri"/>
        </w:rPr>
        <w:t>0,00 eur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2. rozšírenie siete verejného osvetlenia na území obce Hosťová vo výške 1</w:t>
      </w:r>
      <w:r w:rsidR="00CC1AE3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>00,00 eur</w:t>
      </w:r>
    </w:p>
    <w:p w:rsidR="003C2554" w:rsidRDefault="003C2554" w:rsidP="003C2554">
      <w:pPr>
        <w:spacing w:after="0"/>
        <w:ind w:firstLine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2056E9" w:rsidRPr="002056E9" w:rsidRDefault="002056E9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Pr="002056E9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Default="00693036" w:rsidP="00693036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Overovatelia zápisnice:</w:t>
      </w: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Martin </w:t>
      </w:r>
      <w:proofErr w:type="spellStart"/>
      <w:r>
        <w:rPr>
          <w:rFonts w:asciiTheme="minorHAnsi" w:hAnsiTheme="minorHAnsi" w:cs="Calibri"/>
          <w:sz w:val="24"/>
          <w:szCs w:val="24"/>
        </w:rPr>
        <w:t>Kučírek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   </w:t>
      </w:r>
      <w:r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</w:p>
    <w:p w:rsidR="00693036" w:rsidRDefault="001C60F2" w:rsidP="00693036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Miroslav Maťo</w:t>
      </w:r>
      <w:r w:rsidR="00693036">
        <w:rPr>
          <w:rFonts w:asciiTheme="minorHAnsi" w:hAnsiTheme="minorHAnsi" w:cs="Calibri"/>
          <w:sz w:val="24"/>
          <w:szCs w:val="24"/>
        </w:rPr>
        <w:t xml:space="preserve">          </w:t>
      </w:r>
      <w:r w:rsidR="00693036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Zapisovateľka zápisnice:</w:t>
      </w: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Renáta Tóthová</w:t>
      </w:r>
      <w:r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693036" w:rsidRDefault="00693036" w:rsidP="00693036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93036" w:rsidRDefault="00693036" w:rsidP="00693036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Mária </w:t>
      </w:r>
      <w:proofErr w:type="spellStart"/>
      <w:r>
        <w:rPr>
          <w:rFonts w:asciiTheme="minorHAnsi" w:hAnsiTheme="minorHAnsi" w:cs="Calibri"/>
          <w:sz w:val="24"/>
          <w:szCs w:val="24"/>
        </w:rPr>
        <w:t>Jaleczová</w:t>
      </w:r>
      <w:proofErr w:type="spellEnd"/>
    </w:p>
    <w:p w:rsidR="00693036" w:rsidRDefault="00693036" w:rsidP="00693036">
      <w:pPr>
        <w:spacing w:after="0" w:line="240" w:lineRule="auto"/>
        <w:ind w:left="2832" w:hanging="2832"/>
        <w:rPr>
          <w:rFonts w:asciiTheme="minorHAnsi" w:hAnsiTheme="minorHAnsi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starostka obce</w:t>
      </w:r>
    </w:p>
    <w:p w:rsidR="0069303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Default="00693036" w:rsidP="00693036">
      <w:pPr>
        <w:spacing w:after="0"/>
        <w:jc w:val="center"/>
        <w:rPr>
          <w:rFonts w:asciiTheme="minorHAnsi" w:hAnsiTheme="minorHAnsi" w:cs="Calibri"/>
          <w:b/>
        </w:rPr>
      </w:pPr>
    </w:p>
    <w:p w:rsidR="00693036" w:rsidRPr="008A692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Pr="008A6926" w:rsidRDefault="00693036" w:rsidP="00693036">
      <w:pPr>
        <w:spacing w:after="0"/>
        <w:ind w:left="708"/>
        <w:rPr>
          <w:rFonts w:asciiTheme="minorHAnsi" w:hAnsiTheme="minorHAnsi" w:cs="Calibri"/>
        </w:rPr>
      </w:pPr>
    </w:p>
    <w:p w:rsidR="00693036" w:rsidRPr="008A6926" w:rsidRDefault="00693036" w:rsidP="00693036">
      <w:pPr>
        <w:spacing w:after="0"/>
        <w:ind w:left="708" w:firstLine="708"/>
        <w:rPr>
          <w:rFonts w:asciiTheme="minorHAnsi" w:hAnsiTheme="minorHAnsi" w:cs="Calibri"/>
        </w:rPr>
      </w:pPr>
    </w:p>
    <w:p w:rsidR="00693036" w:rsidRPr="008178EE" w:rsidRDefault="00693036" w:rsidP="00693036">
      <w:pPr>
        <w:spacing w:after="0"/>
        <w:rPr>
          <w:rFonts w:asciiTheme="minorHAnsi" w:hAnsiTheme="minorHAnsi"/>
        </w:rPr>
      </w:pPr>
    </w:p>
    <w:p w:rsidR="00693036" w:rsidRDefault="00693036"/>
    <w:sectPr w:rsidR="00693036" w:rsidSect="00A004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1" w:rsidRDefault="003328B1" w:rsidP="00693036">
      <w:pPr>
        <w:spacing w:after="0" w:line="240" w:lineRule="auto"/>
      </w:pPr>
      <w:r>
        <w:separator/>
      </w:r>
    </w:p>
  </w:endnote>
  <w:endnote w:type="continuationSeparator" w:id="0">
    <w:p w:rsidR="003328B1" w:rsidRDefault="003328B1" w:rsidP="0069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40" w:rsidRDefault="009A7040" w:rsidP="00693036">
    <w:pPr>
      <w:pStyle w:val="Pta"/>
      <w:jc w:val="center"/>
    </w:pPr>
    <w:r>
      <w:t>Zápisnica zo zasadnutia Obecného zastupiteľstva zo dňa 09.12.2013</w:t>
    </w:r>
  </w:p>
  <w:p w:rsidR="009A7040" w:rsidRDefault="009A704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1" w:rsidRDefault="003328B1" w:rsidP="00693036">
      <w:pPr>
        <w:spacing w:after="0" w:line="240" w:lineRule="auto"/>
      </w:pPr>
      <w:r>
        <w:separator/>
      </w:r>
    </w:p>
  </w:footnote>
  <w:footnote w:type="continuationSeparator" w:id="0">
    <w:p w:rsidR="003328B1" w:rsidRDefault="003328B1" w:rsidP="0069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6537"/>
      <w:docPartObj>
        <w:docPartGallery w:val="Page Numbers (Margins)"/>
        <w:docPartUnique/>
      </w:docPartObj>
    </w:sdtPr>
    <w:sdtContent>
      <w:p w:rsidR="00150D8E" w:rsidRDefault="0097033D">
        <w:pPr>
          <w:pStyle w:val="Hlavika"/>
        </w:pPr>
        <w:r>
          <w:rPr>
            <w:noProof/>
            <w:lang w:eastAsia="zh-TW"/>
          </w:rPr>
          <w:pict>
            <v:rect id="_x0000_s3073" style="position:absolute;margin-left:206.2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150D8E" w:rsidRDefault="0097033D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1C60F2">
                        <w:rPr>
                          <w:noProof/>
                        </w:rPr>
                        <w:t>8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B23AF"/>
    <w:rsid w:val="000409B6"/>
    <w:rsid w:val="000A378F"/>
    <w:rsid w:val="00150D8E"/>
    <w:rsid w:val="001C60F2"/>
    <w:rsid w:val="0020036A"/>
    <w:rsid w:val="002056E9"/>
    <w:rsid w:val="00214DEB"/>
    <w:rsid w:val="00221BF3"/>
    <w:rsid w:val="002455D3"/>
    <w:rsid w:val="00247D6E"/>
    <w:rsid w:val="002C0E61"/>
    <w:rsid w:val="00317B7B"/>
    <w:rsid w:val="003328B1"/>
    <w:rsid w:val="003C2554"/>
    <w:rsid w:val="00432BB9"/>
    <w:rsid w:val="004B37A2"/>
    <w:rsid w:val="00585CD9"/>
    <w:rsid w:val="00631A15"/>
    <w:rsid w:val="00693036"/>
    <w:rsid w:val="00707874"/>
    <w:rsid w:val="00765855"/>
    <w:rsid w:val="007F52EA"/>
    <w:rsid w:val="00813587"/>
    <w:rsid w:val="0097033D"/>
    <w:rsid w:val="009910BA"/>
    <w:rsid w:val="009A7040"/>
    <w:rsid w:val="00A0043B"/>
    <w:rsid w:val="00AA5423"/>
    <w:rsid w:val="00BE3B50"/>
    <w:rsid w:val="00BE4A42"/>
    <w:rsid w:val="00C46D7F"/>
    <w:rsid w:val="00CB23AF"/>
    <w:rsid w:val="00CC1AE3"/>
    <w:rsid w:val="00D30775"/>
    <w:rsid w:val="00D96DC7"/>
    <w:rsid w:val="00DC7351"/>
    <w:rsid w:val="00DD7AF2"/>
    <w:rsid w:val="00E43E53"/>
    <w:rsid w:val="00EC1837"/>
    <w:rsid w:val="00F13E2F"/>
    <w:rsid w:val="00F5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3AF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69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3036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3036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303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93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6</cp:revision>
  <cp:lastPrinted>2014-02-17T15:13:00Z</cp:lastPrinted>
  <dcterms:created xsi:type="dcterms:W3CDTF">2014-01-31T06:39:00Z</dcterms:created>
  <dcterms:modified xsi:type="dcterms:W3CDTF">2014-02-17T15:15:00Z</dcterms:modified>
</cp:coreProperties>
</file>