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BC5" w:rsidRPr="0040505B" w:rsidRDefault="003E0BC5" w:rsidP="003E0BC5">
      <w:pPr>
        <w:spacing w:after="0" w:line="240" w:lineRule="auto"/>
        <w:rPr>
          <w:rFonts w:eastAsia="Times New Roman" w:cs="Times New Roman"/>
          <w:sz w:val="28"/>
          <w:szCs w:val="28"/>
        </w:rPr>
      </w:pPr>
      <w:r w:rsidRPr="0040505B">
        <w:rPr>
          <w:rFonts w:eastAsia="Times New Roman" w:cs="Times New Roman"/>
          <w:b/>
          <w:bCs/>
          <w:sz w:val="28"/>
          <w:szCs w:val="28"/>
          <w:u w:val="single"/>
        </w:rPr>
        <w:t>OBEC HOSŤOVÁ, HOSŤOVÁ 120, 951 02</w:t>
      </w:r>
    </w:p>
    <w:p w:rsidR="003E0BC5" w:rsidRPr="0040505B" w:rsidRDefault="003E0BC5" w:rsidP="003E0BC5">
      <w:pPr>
        <w:spacing w:after="0" w:line="240" w:lineRule="auto"/>
        <w:jc w:val="center"/>
        <w:rPr>
          <w:rFonts w:eastAsia="Times New Roman" w:cs="Times New Roman"/>
          <w:sz w:val="28"/>
          <w:szCs w:val="28"/>
        </w:rPr>
      </w:pPr>
    </w:p>
    <w:p w:rsidR="003E0BC5" w:rsidRPr="0040505B" w:rsidRDefault="003E0BC5" w:rsidP="003E0BC5">
      <w:pPr>
        <w:spacing w:after="0" w:line="240" w:lineRule="auto"/>
        <w:jc w:val="center"/>
        <w:rPr>
          <w:rFonts w:eastAsia="Times New Roman" w:cs="Times New Roman"/>
          <w:sz w:val="28"/>
          <w:szCs w:val="28"/>
        </w:rPr>
      </w:pPr>
    </w:p>
    <w:p w:rsidR="003E0BC5" w:rsidRPr="0040505B" w:rsidRDefault="003E0BC5" w:rsidP="003E0BC5">
      <w:pPr>
        <w:spacing w:after="0" w:line="240" w:lineRule="auto"/>
        <w:jc w:val="center"/>
        <w:rPr>
          <w:rFonts w:eastAsia="Times New Roman" w:cs="Times New Roman"/>
          <w:sz w:val="28"/>
          <w:szCs w:val="28"/>
        </w:rPr>
      </w:pPr>
    </w:p>
    <w:p w:rsidR="003E0BC5" w:rsidRPr="0040505B" w:rsidRDefault="003E0BC5" w:rsidP="003E0BC5">
      <w:pPr>
        <w:spacing w:after="0" w:line="240" w:lineRule="auto"/>
        <w:jc w:val="center"/>
        <w:rPr>
          <w:rFonts w:eastAsia="Times New Roman" w:cs="Times New Roman"/>
          <w:sz w:val="28"/>
          <w:szCs w:val="28"/>
        </w:rPr>
      </w:pPr>
    </w:p>
    <w:p w:rsidR="003E0BC5" w:rsidRPr="0040505B" w:rsidRDefault="003E0BC5" w:rsidP="003E0BC5">
      <w:pPr>
        <w:spacing w:after="0" w:line="240" w:lineRule="auto"/>
        <w:jc w:val="center"/>
        <w:rPr>
          <w:rFonts w:eastAsia="Times New Roman" w:cs="Times New Roman"/>
          <w:sz w:val="28"/>
          <w:szCs w:val="28"/>
        </w:rPr>
      </w:pPr>
    </w:p>
    <w:p w:rsidR="003E0BC5" w:rsidRPr="0040505B" w:rsidRDefault="003E0BC5" w:rsidP="003E0BC5">
      <w:pPr>
        <w:spacing w:after="0" w:line="240" w:lineRule="auto"/>
        <w:jc w:val="center"/>
        <w:rPr>
          <w:rFonts w:eastAsia="Times New Roman" w:cs="Times New Roman"/>
          <w:sz w:val="28"/>
          <w:szCs w:val="28"/>
        </w:rPr>
      </w:pPr>
      <w:r w:rsidRPr="0040505B">
        <w:rPr>
          <w:rFonts w:eastAsia="Times New Roman" w:cs="Times New Roman"/>
          <w:b/>
          <w:bCs/>
          <w:sz w:val="28"/>
          <w:szCs w:val="28"/>
        </w:rPr>
        <w:t>Z Á P I S N I C A</w:t>
      </w:r>
    </w:p>
    <w:p w:rsidR="003E0BC5" w:rsidRPr="0040505B" w:rsidRDefault="003E0BC5" w:rsidP="003E0BC5">
      <w:pPr>
        <w:spacing w:after="0" w:line="240" w:lineRule="auto"/>
        <w:jc w:val="center"/>
        <w:rPr>
          <w:rFonts w:eastAsia="Times New Roman" w:cs="Times New Roman"/>
          <w:sz w:val="28"/>
          <w:szCs w:val="28"/>
        </w:rPr>
      </w:pPr>
    </w:p>
    <w:p w:rsidR="003E0BC5" w:rsidRPr="0040505B" w:rsidRDefault="003E0BC5" w:rsidP="003E0BC5">
      <w:pPr>
        <w:spacing w:after="0" w:line="240" w:lineRule="auto"/>
        <w:jc w:val="center"/>
        <w:rPr>
          <w:rFonts w:eastAsia="Times New Roman" w:cs="Times New Roman"/>
          <w:sz w:val="28"/>
          <w:szCs w:val="28"/>
        </w:rPr>
      </w:pPr>
      <w:r w:rsidRPr="0040505B">
        <w:rPr>
          <w:rFonts w:eastAsia="Times New Roman" w:cs="Times New Roman"/>
          <w:b/>
          <w:bCs/>
          <w:sz w:val="28"/>
          <w:szCs w:val="28"/>
        </w:rPr>
        <w:t>Z RIADNEHO ZASADNUTIA OBECNÉHO ZASTUPITEĽSTVA</w:t>
      </w:r>
    </w:p>
    <w:p w:rsidR="003E0BC5" w:rsidRPr="0040505B" w:rsidRDefault="003E0BC5" w:rsidP="003E0BC5">
      <w:pPr>
        <w:spacing w:after="0" w:line="240" w:lineRule="auto"/>
        <w:jc w:val="center"/>
        <w:rPr>
          <w:rFonts w:eastAsia="Times New Roman" w:cs="Times New Roman"/>
        </w:rPr>
      </w:pPr>
    </w:p>
    <w:p w:rsidR="003E0BC5" w:rsidRPr="0040505B" w:rsidRDefault="003E0BC5" w:rsidP="003E0BC5">
      <w:pPr>
        <w:spacing w:after="0" w:line="240" w:lineRule="auto"/>
        <w:jc w:val="center"/>
        <w:rPr>
          <w:rFonts w:eastAsia="Times New Roman" w:cs="Times New Roman"/>
        </w:rPr>
      </w:pPr>
    </w:p>
    <w:p w:rsidR="003E0BC5" w:rsidRPr="0040505B" w:rsidRDefault="003E0BC5" w:rsidP="003E0BC5">
      <w:pPr>
        <w:spacing w:after="0" w:line="240" w:lineRule="auto"/>
        <w:jc w:val="center"/>
        <w:rPr>
          <w:rFonts w:eastAsia="Times New Roman" w:cs="Times New Roman"/>
        </w:rPr>
      </w:pPr>
    </w:p>
    <w:p w:rsidR="003E0BC5" w:rsidRPr="0040505B" w:rsidRDefault="003E0BC5" w:rsidP="003E0BC5">
      <w:pPr>
        <w:spacing w:after="0" w:line="240" w:lineRule="auto"/>
        <w:jc w:val="center"/>
        <w:rPr>
          <w:rFonts w:eastAsia="Times New Roman" w:cs="Times New Roman"/>
        </w:rPr>
      </w:pPr>
    </w:p>
    <w:p w:rsidR="003E0BC5" w:rsidRPr="0040505B" w:rsidRDefault="003E0BC5" w:rsidP="003E0BC5">
      <w:pPr>
        <w:spacing w:after="0" w:line="240" w:lineRule="auto"/>
        <w:jc w:val="center"/>
        <w:rPr>
          <w:rFonts w:eastAsia="Times New Roman" w:cs="Times New Roman"/>
        </w:rPr>
      </w:pPr>
    </w:p>
    <w:p w:rsidR="003E0BC5" w:rsidRDefault="003E0BC5" w:rsidP="003E0BC5">
      <w:pPr>
        <w:spacing w:after="0" w:line="240" w:lineRule="auto"/>
        <w:rPr>
          <w:rFonts w:eastAsia="Times New Roman" w:cs="Times New Roman"/>
        </w:rPr>
      </w:pPr>
      <w:r w:rsidRPr="0040505B">
        <w:rPr>
          <w:rFonts w:eastAsia="Times New Roman" w:cs="Times New Roman"/>
          <w:b/>
          <w:u w:val="single"/>
        </w:rPr>
        <w:t>Dátum konania</w:t>
      </w:r>
      <w:r w:rsidRPr="0040505B">
        <w:rPr>
          <w:rFonts w:eastAsia="Times New Roman" w:cs="Times New Roman"/>
        </w:rPr>
        <w:t xml:space="preserve">: </w:t>
      </w:r>
      <w:r w:rsidRPr="0040505B">
        <w:rPr>
          <w:rFonts w:eastAsia="Times New Roman" w:cs="Times New Roman"/>
        </w:rPr>
        <w:tab/>
      </w:r>
      <w:r>
        <w:rPr>
          <w:rFonts w:eastAsia="Times New Roman" w:cs="Times New Roman"/>
        </w:rPr>
        <w:t>21.10.2009</w:t>
      </w:r>
    </w:p>
    <w:p w:rsidR="003E0BC5" w:rsidRDefault="003E0BC5" w:rsidP="003E0BC5">
      <w:pPr>
        <w:spacing w:after="0" w:line="240" w:lineRule="auto"/>
        <w:rPr>
          <w:rFonts w:eastAsia="Times New Roman" w:cs="Times New Roman"/>
        </w:rPr>
      </w:pPr>
    </w:p>
    <w:p w:rsidR="003E0BC5" w:rsidRPr="0040505B" w:rsidRDefault="003E0BC5" w:rsidP="003E0BC5">
      <w:pPr>
        <w:spacing w:after="0" w:line="240" w:lineRule="auto"/>
        <w:rPr>
          <w:rFonts w:eastAsia="Times New Roman" w:cs="Times New Roman"/>
        </w:rPr>
      </w:pPr>
    </w:p>
    <w:p w:rsidR="003E0BC5" w:rsidRPr="0040505B" w:rsidRDefault="003E0BC5" w:rsidP="003E0BC5">
      <w:pPr>
        <w:spacing w:after="0" w:line="240" w:lineRule="auto"/>
        <w:rPr>
          <w:rFonts w:eastAsia="Times New Roman" w:cs="Times New Roman"/>
        </w:rPr>
      </w:pPr>
      <w:r w:rsidRPr="0040505B">
        <w:rPr>
          <w:rFonts w:eastAsia="Times New Roman" w:cs="Times New Roman"/>
          <w:b/>
          <w:u w:val="single"/>
        </w:rPr>
        <w:t>Prítomní:</w:t>
      </w:r>
      <w:r w:rsidRPr="0040505B">
        <w:rPr>
          <w:rFonts w:eastAsia="Times New Roman" w:cs="Times New Roman"/>
        </w:rPr>
        <w:tab/>
      </w:r>
      <w:r w:rsidRPr="0040505B">
        <w:rPr>
          <w:rFonts w:eastAsia="Times New Roman" w:cs="Times New Roman"/>
        </w:rPr>
        <w:tab/>
        <w:t xml:space="preserve"> Podľa prezenčnej listiny</w:t>
      </w:r>
    </w:p>
    <w:p w:rsidR="003E0BC5" w:rsidRPr="0040505B" w:rsidRDefault="003E0BC5" w:rsidP="003E0BC5">
      <w:pPr>
        <w:spacing w:after="0" w:line="240" w:lineRule="auto"/>
        <w:ind w:left="12" w:firstLine="708"/>
        <w:rPr>
          <w:rFonts w:eastAsia="Times New Roman" w:cs="Times New Roman"/>
        </w:rPr>
      </w:pPr>
      <w:r w:rsidRPr="0040505B">
        <w:rPr>
          <w:rFonts w:eastAsia="Times New Roman" w:cs="Times New Roman"/>
        </w:rPr>
        <w:t xml:space="preserve">    </w:t>
      </w:r>
      <w:r w:rsidRPr="0040505B">
        <w:rPr>
          <w:rFonts w:eastAsia="Times New Roman" w:cs="Times New Roman"/>
        </w:rPr>
        <w:tab/>
      </w:r>
      <w:r w:rsidRPr="0040505B">
        <w:rPr>
          <w:rFonts w:eastAsia="Times New Roman" w:cs="Times New Roman"/>
        </w:rPr>
        <w:tab/>
        <w:t>/ priložená k zápisnici/</w:t>
      </w:r>
    </w:p>
    <w:p w:rsidR="003E0BC5" w:rsidRPr="0040505B" w:rsidRDefault="003E0BC5" w:rsidP="003E0BC5">
      <w:pPr>
        <w:spacing w:after="0" w:line="240" w:lineRule="auto"/>
        <w:ind w:left="12" w:firstLine="708"/>
        <w:rPr>
          <w:rFonts w:eastAsia="Times New Roman" w:cs="Times New Roman"/>
        </w:rPr>
      </w:pPr>
    </w:p>
    <w:p w:rsidR="003E0BC5" w:rsidRPr="0040505B" w:rsidRDefault="003E0BC5" w:rsidP="003E0BC5">
      <w:pPr>
        <w:spacing w:after="0" w:line="240" w:lineRule="auto"/>
        <w:ind w:firstLine="708"/>
        <w:rPr>
          <w:rFonts w:eastAsia="Times New Roman" w:cs="Times New Roman"/>
        </w:rPr>
      </w:pPr>
    </w:p>
    <w:p w:rsidR="003E0BC5" w:rsidRPr="0040505B" w:rsidRDefault="003E0BC5" w:rsidP="003E0BC5">
      <w:pPr>
        <w:spacing w:after="0" w:line="240" w:lineRule="auto"/>
        <w:ind w:firstLine="708"/>
        <w:rPr>
          <w:rFonts w:eastAsia="Times New Roman" w:cs="Times New Roman"/>
        </w:rPr>
      </w:pPr>
    </w:p>
    <w:p w:rsidR="003E0BC5" w:rsidRPr="0040505B" w:rsidRDefault="003E0BC5" w:rsidP="003E0BC5">
      <w:pPr>
        <w:spacing w:after="0" w:line="240" w:lineRule="auto"/>
        <w:ind w:firstLine="708"/>
        <w:rPr>
          <w:rFonts w:eastAsia="Times New Roman" w:cs="Times New Roman"/>
        </w:rPr>
      </w:pPr>
    </w:p>
    <w:p w:rsidR="003E0BC5" w:rsidRPr="0040505B" w:rsidRDefault="003E0BC5" w:rsidP="003E0BC5">
      <w:pPr>
        <w:spacing w:after="0"/>
        <w:rPr>
          <w:rFonts w:eastAsia="Times New Roman" w:cs="Times New Roman"/>
        </w:rPr>
      </w:pPr>
      <w:r w:rsidRPr="0040505B">
        <w:rPr>
          <w:rFonts w:eastAsia="Times New Roman" w:cs="Times New Roman"/>
          <w:b/>
          <w:u w:val="single"/>
        </w:rPr>
        <w:t>Program</w:t>
      </w:r>
      <w:r w:rsidRPr="0040505B">
        <w:rPr>
          <w:rFonts w:eastAsia="Times New Roman" w:cs="Times New Roman"/>
          <w:b/>
        </w:rPr>
        <w:t>:</w:t>
      </w:r>
      <w:r w:rsidRPr="0040505B">
        <w:rPr>
          <w:rFonts w:eastAsia="Times New Roman" w:cs="Times New Roman"/>
        </w:rPr>
        <w:tab/>
      </w:r>
      <w:r w:rsidRPr="0040505B">
        <w:rPr>
          <w:rFonts w:eastAsia="Times New Roman" w:cs="Times New Roman"/>
        </w:rPr>
        <w:tab/>
      </w:r>
      <w:r w:rsidRPr="0040505B">
        <w:rPr>
          <w:rFonts w:eastAsia="Times New Roman" w:cs="Times New Roman"/>
        </w:rPr>
        <w:tab/>
        <w:t>1.</w:t>
      </w:r>
      <w:r>
        <w:rPr>
          <w:rFonts w:eastAsia="Times New Roman" w:cs="Times New Roman"/>
        </w:rPr>
        <w:t xml:space="preserve"> Otvorenie</w:t>
      </w:r>
    </w:p>
    <w:p w:rsidR="003E0BC5" w:rsidRPr="0040505B" w:rsidRDefault="003E0BC5" w:rsidP="003E0BC5">
      <w:pPr>
        <w:spacing w:after="0" w:line="240" w:lineRule="auto"/>
        <w:ind w:left="720"/>
        <w:rPr>
          <w:rFonts w:eastAsia="Times New Roman" w:cs="Times New Roman"/>
        </w:rPr>
      </w:pPr>
      <w:r w:rsidRPr="0040505B">
        <w:rPr>
          <w:rFonts w:eastAsia="Times New Roman" w:cs="Times New Roman"/>
        </w:rPr>
        <w:tab/>
      </w:r>
      <w:r w:rsidRPr="0040505B">
        <w:rPr>
          <w:rFonts w:eastAsia="Times New Roman" w:cs="Times New Roman"/>
        </w:rPr>
        <w:tab/>
      </w:r>
      <w:r w:rsidRPr="0040505B">
        <w:rPr>
          <w:rFonts w:eastAsia="Times New Roman" w:cs="Times New Roman"/>
        </w:rPr>
        <w:tab/>
        <w:t xml:space="preserve">2. </w:t>
      </w:r>
      <w:r>
        <w:rPr>
          <w:rFonts w:eastAsia="Times New Roman" w:cs="Times New Roman"/>
        </w:rPr>
        <w:t>Interpelácia poslancov</w:t>
      </w:r>
    </w:p>
    <w:p w:rsidR="003E0BC5" w:rsidRDefault="003E0BC5" w:rsidP="003E0BC5">
      <w:pPr>
        <w:spacing w:after="0" w:line="240" w:lineRule="auto"/>
        <w:ind w:left="720"/>
        <w:rPr>
          <w:rFonts w:eastAsia="Times New Roman" w:cs="Times New Roman"/>
        </w:rPr>
      </w:pPr>
      <w:r w:rsidRPr="0040505B">
        <w:rPr>
          <w:rFonts w:eastAsia="Times New Roman" w:cs="Times New Roman"/>
        </w:rPr>
        <w:tab/>
      </w:r>
      <w:r w:rsidRPr="0040505B">
        <w:rPr>
          <w:rFonts w:eastAsia="Times New Roman" w:cs="Times New Roman"/>
        </w:rPr>
        <w:tab/>
      </w:r>
      <w:r w:rsidRPr="0040505B">
        <w:rPr>
          <w:rFonts w:eastAsia="Times New Roman" w:cs="Times New Roman"/>
        </w:rPr>
        <w:tab/>
        <w:t>3.</w:t>
      </w:r>
      <w:r>
        <w:rPr>
          <w:rFonts w:eastAsia="Times New Roman" w:cs="Times New Roman"/>
        </w:rPr>
        <w:t xml:space="preserve"> Kontrola uznesení</w:t>
      </w:r>
    </w:p>
    <w:p w:rsidR="003E0BC5" w:rsidRDefault="003E0BC5" w:rsidP="003E0BC5">
      <w:pPr>
        <w:spacing w:after="0" w:line="240" w:lineRule="auto"/>
        <w:ind w:left="720"/>
        <w:rPr>
          <w:rFonts w:eastAsia="Times New Roman" w:cs="Times New Roman"/>
        </w:rPr>
      </w:pPr>
      <w:r w:rsidRPr="0040505B">
        <w:rPr>
          <w:rFonts w:eastAsia="Times New Roman" w:cs="Times New Roman"/>
        </w:rPr>
        <w:tab/>
      </w:r>
      <w:r w:rsidRPr="0040505B">
        <w:rPr>
          <w:rFonts w:eastAsia="Times New Roman" w:cs="Times New Roman"/>
        </w:rPr>
        <w:tab/>
      </w:r>
      <w:r w:rsidRPr="0040505B">
        <w:rPr>
          <w:rFonts w:eastAsia="Times New Roman" w:cs="Times New Roman"/>
        </w:rPr>
        <w:tab/>
        <w:t>4.</w:t>
      </w:r>
      <w:r>
        <w:rPr>
          <w:rFonts w:eastAsia="Times New Roman" w:cs="Times New Roman"/>
        </w:rPr>
        <w:t xml:space="preserve"> Hospodárenie obce za III.Q. 2009</w:t>
      </w:r>
    </w:p>
    <w:p w:rsidR="003E0BC5" w:rsidRDefault="003E0BC5" w:rsidP="003E0BC5">
      <w:pPr>
        <w:spacing w:after="0" w:line="240" w:lineRule="auto"/>
        <w:ind w:left="720"/>
        <w:rPr>
          <w:rFonts w:eastAsia="Times New Roman" w:cs="Times New Roman"/>
        </w:rPr>
      </w:pPr>
      <w:r w:rsidRPr="0040505B">
        <w:rPr>
          <w:rFonts w:eastAsia="Times New Roman" w:cs="Times New Roman"/>
        </w:rPr>
        <w:tab/>
      </w:r>
      <w:r w:rsidRPr="0040505B">
        <w:rPr>
          <w:rFonts w:eastAsia="Times New Roman" w:cs="Times New Roman"/>
        </w:rPr>
        <w:tab/>
      </w:r>
      <w:r w:rsidRPr="0040505B">
        <w:rPr>
          <w:rFonts w:eastAsia="Times New Roman" w:cs="Times New Roman"/>
        </w:rPr>
        <w:tab/>
        <w:t>5</w:t>
      </w:r>
      <w:r>
        <w:rPr>
          <w:rFonts w:eastAsia="Times New Roman" w:cs="Times New Roman"/>
        </w:rPr>
        <w:t>. Finančné a ekonomické záležitosti</w:t>
      </w:r>
    </w:p>
    <w:p w:rsidR="003E0BC5" w:rsidRDefault="003E0BC5" w:rsidP="003E0BC5">
      <w:pPr>
        <w:spacing w:after="0" w:line="240" w:lineRule="auto"/>
        <w:ind w:left="720"/>
        <w:rPr>
          <w:rFonts w:eastAsia="Times New Roman" w:cs="Times New Roman"/>
        </w:rPr>
      </w:pPr>
      <w:r>
        <w:rPr>
          <w:rFonts w:eastAsia="Times New Roman" w:cs="Times New Roman"/>
        </w:rPr>
        <w:tab/>
      </w:r>
      <w:r>
        <w:rPr>
          <w:rFonts w:eastAsia="Times New Roman" w:cs="Times New Roman"/>
        </w:rPr>
        <w:tab/>
      </w:r>
      <w:r>
        <w:rPr>
          <w:rFonts w:eastAsia="Times New Roman" w:cs="Times New Roman"/>
        </w:rPr>
        <w:tab/>
        <w:t>6. Žiadosť o odkúpenie pozemku – Ranč Hosťová</w:t>
      </w:r>
    </w:p>
    <w:p w:rsidR="003E0BC5" w:rsidRDefault="003E0BC5" w:rsidP="003E0BC5">
      <w:pPr>
        <w:spacing w:after="0" w:line="240" w:lineRule="auto"/>
        <w:ind w:left="720"/>
        <w:rPr>
          <w:rFonts w:eastAsia="Times New Roman" w:cs="Times New Roman"/>
        </w:rPr>
      </w:pPr>
      <w:r>
        <w:rPr>
          <w:rFonts w:eastAsia="Times New Roman" w:cs="Times New Roman"/>
        </w:rPr>
        <w:tab/>
      </w:r>
      <w:r>
        <w:rPr>
          <w:rFonts w:eastAsia="Times New Roman" w:cs="Times New Roman"/>
        </w:rPr>
        <w:tab/>
      </w:r>
      <w:r>
        <w:rPr>
          <w:rFonts w:eastAsia="Times New Roman" w:cs="Times New Roman"/>
        </w:rPr>
        <w:tab/>
        <w:t>7. Informácie o výbere dodávateľa na obecné nájomné byty</w:t>
      </w:r>
    </w:p>
    <w:p w:rsidR="003E0BC5" w:rsidRDefault="003E0BC5" w:rsidP="003E0BC5">
      <w:pPr>
        <w:spacing w:after="0" w:line="240" w:lineRule="auto"/>
        <w:ind w:left="720"/>
        <w:rPr>
          <w:rFonts w:eastAsia="Times New Roman" w:cs="Times New Roman"/>
        </w:rPr>
      </w:pPr>
      <w:r>
        <w:rPr>
          <w:rFonts w:eastAsia="Times New Roman" w:cs="Times New Roman"/>
        </w:rPr>
        <w:tab/>
      </w:r>
      <w:r>
        <w:rPr>
          <w:rFonts w:eastAsia="Times New Roman" w:cs="Times New Roman"/>
        </w:rPr>
        <w:tab/>
      </w:r>
      <w:r>
        <w:rPr>
          <w:rFonts w:eastAsia="Times New Roman" w:cs="Times New Roman"/>
        </w:rPr>
        <w:tab/>
        <w:t>8. Rôzne</w:t>
      </w:r>
    </w:p>
    <w:p w:rsidR="003E0BC5" w:rsidRPr="0040505B" w:rsidRDefault="003E0BC5" w:rsidP="003E0BC5">
      <w:pPr>
        <w:spacing w:after="0" w:line="240" w:lineRule="auto"/>
        <w:ind w:left="720"/>
        <w:rPr>
          <w:rFonts w:eastAsia="Times New Roman" w:cs="Times New Roman"/>
        </w:rPr>
      </w:pPr>
      <w:r>
        <w:rPr>
          <w:rFonts w:eastAsia="Times New Roman" w:cs="Times New Roman"/>
        </w:rPr>
        <w:tab/>
      </w:r>
      <w:r>
        <w:rPr>
          <w:rFonts w:eastAsia="Times New Roman" w:cs="Times New Roman"/>
        </w:rPr>
        <w:tab/>
      </w:r>
      <w:r>
        <w:rPr>
          <w:rFonts w:eastAsia="Times New Roman" w:cs="Times New Roman"/>
        </w:rPr>
        <w:tab/>
        <w:t>9. Záver</w:t>
      </w:r>
    </w:p>
    <w:p w:rsidR="003E0BC5" w:rsidRPr="0040505B" w:rsidRDefault="003E0BC5" w:rsidP="003E0BC5">
      <w:pPr>
        <w:spacing w:after="0" w:line="240" w:lineRule="auto"/>
        <w:ind w:left="720"/>
        <w:rPr>
          <w:rFonts w:eastAsia="Times New Roman" w:cs="Times New Roman"/>
        </w:rPr>
      </w:pPr>
    </w:p>
    <w:p w:rsidR="003E0BC5" w:rsidRPr="0040505B" w:rsidRDefault="003E0BC5" w:rsidP="003E0BC5">
      <w:pPr>
        <w:spacing w:after="0" w:line="240" w:lineRule="auto"/>
        <w:rPr>
          <w:rFonts w:eastAsia="Times New Roman" w:cs="Times New Roman"/>
        </w:rPr>
      </w:pPr>
    </w:p>
    <w:p w:rsidR="003E0BC5" w:rsidRPr="0040505B" w:rsidRDefault="003E0BC5" w:rsidP="003E0BC5">
      <w:pPr>
        <w:spacing w:after="0" w:line="240" w:lineRule="auto"/>
        <w:rPr>
          <w:rFonts w:eastAsia="Times New Roman" w:cs="Times New Roman"/>
        </w:rPr>
      </w:pPr>
    </w:p>
    <w:p w:rsidR="003E0BC5" w:rsidRPr="0040505B" w:rsidRDefault="003E0BC5" w:rsidP="003E0BC5">
      <w:pPr>
        <w:spacing w:after="0" w:line="240" w:lineRule="auto"/>
        <w:rPr>
          <w:rFonts w:eastAsia="Times New Roman" w:cs="Times New Roman"/>
        </w:rPr>
      </w:pPr>
    </w:p>
    <w:p w:rsidR="003E0BC5" w:rsidRPr="0040505B" w:rsidRDefault="003E0BC5" w:rsidP="003E0BC5">
      <w:pPr>
        <w:rPr>
          <w:rFonts w:eastAsia="Times New Roman"/>
        </w:rPr>
      </w:pPr>
    </w:p>
    <w:p w:rsidR="003E0BC5" w:rsidRPr="0040505B" w:rsidRDefault="003E0BC5" w:rsidP="003E0BC5">
      <w:pPr>
        <w:spacing w:after="0" w:line="240" w:lineRule="auto"/>
        <w:rPr>
          <w:rFonts w:eastAsia="Times New Roman" w:cs="Times New Roman"/>
        </w:rPr>
      </w:pPr>
    </w:p>
    <w:p w:rsidR="003E0BC5" w:rsidRPr="0040505B" w:rsidRDefault="003E0BC5" w:rsidP="003E0BC5">
      <w:pPr>
        <w:spacing w:after="0" w:line="240" w:lineRule="auto"/>
        <w:rPr>
          <w:rFonts w:eastAsia="Times New Roman" w:cs="Times New Roman"/>
        </w:rPr>
      </w:pPr>
    </w:p>
    <w:p w:rsidR="003E0BC5" w:rsidRPr="0040505B" w:rsidRDefault="003E0BC5" w:rsidP="003E0BC5">
      <w:pPr>
        <w:spacing w:after="0" w:line="240" w:lineRule="auto"/>
        <w:rPr>
          <w:rFonts w:eastAsia="Times New Roman" w:cs="Times New Roman"/>
        </w:rPr>
      </w:pPr>
    </w:p>
    <w:p w:rsidR="003E0BC5" w:rsidRPr="0040505B" w:rsidRDefault="003E0BC5" w:rsidP="003E0BC5">
      <w:pPr>
        <w:spacing w:after="0" w:line="240" w:lineRule="auto"/>
        <w:rPr>
          <w:rFonts w:eastAsia="Times New Roman" w:cs="Times New Roman"/>
        </w:rPr>
      </w:pPr>
    </w:p>
    <w:p w:rsidR="003E0BC5" w:rsidRPr="0040505B" w:rsidRDefault="003E0BC5" w:rsidP="003E0BC5">
      <w:pPr>
        <w:spacing w:after="0" w:line="240" w:lineRule="auto"/>
        <w:rPr>
          <w:rFonts w:eastAsia="Times New Roman" w:cs="Times New Roman"/>
        </w:rPr>
      </w:pPr>
    </w:p>
    <w:p w:rsidR="003E0BC5" w:rsidRPr="0040505B" w:rsidRDefault="003E0BC5" w:rsidP="003E0BC5">
      <w:pPr>
        <w:spacing w:after="0" w:line="240" w:lineRule="auto"/>
        <w:rPr>
          <w:rFonts w:eastAsia="Times New Roman" w:cs="Times New Roman"/>
        </w:rPr>
      </w:pPr>
    </w:p>
    <w:p w:rsidR="003E0BC5" w:rsidRPr="0040505B" w:rsidRDefault="003E0BC5" w:rsidP="003E0BC5">
      <w:pPr>
        <w:spacing w:after="0" w:line="240" w:lineRule="auto"/>
        <w:rPr>
          <w:rFonts w:eastAsia="Times New Roman" w:cs="Times New Roman"/>
        </w:rPr>
      </w:pPr>
    </w:p>
    <w:p w:rsidR="003E0BC5" w:rsidRPr="0040505B" w:rsidRDefault="003E0BC5" w:rsidP="003E0BC5">
      <w:pPr>
        <w:spacing w:after="0" w:line="240" w:lineRule="auto"/>
        <w:rPr>
          <w:rFonts w:eastAsia="Times New Roman" w:cs="Times New Roman"/>
        </w:rPr>
      </w:pPr>
    </w:p>
    <w:p w:rsidR="003E0BC5" w:rsidRPr="0040505B" w:rsidRDefault="003E0BC5" w:rsidP="003E0BC5">
      <w:pPr>
        <w:spacing w:after="0" w:line="240" w:lineRule="auto"/>
        <w:rPr>
          <w:rFonts w:eastAsia="Times New Roman" w:cs="Times New Roman"/>
        </w:rPr>
      </w:pPr>
    </w:p>
    <w:p w:rsidR="003E0BC5" w:rsidRPr="0040505B" w:rsidRDefault="003E0BC5" w:rsidP="003E0BC5">
      <w:pPr>
        <w:spacing w:after="0" w:line="240" w:lineRule="auto"/>
        <w:rPr>
          <w:rFonts w:eastAsia="Times New Roman" w:cs="Times New Roman"/>
        </w:rPr>
      </w:pPr>
    </w:p>
    <w:p w:rsidR="003E0BC5" w:rsidRPr="0040505B" w:rsidRDefault="003E0BC5" w:rsidP="003E0BC5">
      <w:pPr>
        <w:spacing w:after="0" w:line="240" w:lineRule="auto"/>
        <w:rPr>
          <w:rFonts w:eastAsia="Times New Roman" w:cs="Times New Roman"/>
        </w:rPr>
      </w:pPr>
    </w:p>
    <w:p w:rsidR="003E0BC5" w:rsidRPr="002D1A2F" w:rsidRDefault="003E0BC5" w:rsidP="003E0BC5">
      <w:pPr>
        <w:spacing w:after="0" w:line="240" w:lineRule="auto"/>
        <w:rPr>
          <w:rFonts w:eastAsia="Times New Roman" w:cs="Times New Roman"/>
          <w:b/>
          <w:bCs/>
          <w:u w:val="single"/>
        </w:rPr>
      </w:pPr>
      <w:r w:rsidRPr="002D1A2F">
        <w:rPr>
          <w:rFonts w:eastAsia="Times New Roman" w:cs="Times New Roman"/>
          <w:b/>
          <w:bCs/>
          <w:u w:val="single"/>
        </w:rPr>
        <w:lastRenderedPageBreak/>
        <w:t>K bodu číslo 1:</w:t>
      </w:r>
    </w:p>
    <w:p w:rsidR="003E0BC5" w:rsidRDefault="003E0BC5" w:rsidP="003E0BC5">
      <w:pPr>
        <w:spacing w:after="0" w:line="240" w:lineRule="auto"/>
        <w:rPr>
          <w:rFonts w:eastAsia="Times New Roman" w:cs="Times New Roman"/>
          <w:bCs/>
        </w:rPr>
      </w:pPr>
      <w:r>
        <w:rPr>
          <w:rFonts w:eastAsia="Times New Roman" w:cs="Times New Roman"/>
          <w:bCs/>
        </w:rPr>
        <w:t>Ďalšie  riadne zasadnutie obecného zastupiteľstva v roku 2009 otvorila a viedla starostka obce Alžbeta Gálová.  Skonštatovala, že sú prítomní všetci členovia obecného zastupiteľstva, preto je zasadnutie uznášania schopné.</w:t>
      </w:r>
    </w:p>
    <w:p w:rsidR="003E0BC5" w:rsidRDefault="003E0BC5" w:rsidP="003E0BC5">
      <w:pPr>
        <w:spacing w:after="0" w:line="240" w:lineRule="auto"/>
        <w:rPr>
          <w:rFonts w:eastAsia="Times New Roman" w:cs="Times New Roman"/>
          <w:bCs/>
        </w:rPr>
      </w:pPr>
      <w:r>
        <w:rPr>
          <w:rFonts w:eastAsia="Times New Roman" w:cs="Times New Roman"/>
          <w:bCs/>
        </w:rPr>
        <w:t>Starostka obce určila overovateľov zápisnice:  Kristián Palkovič</w:t>
      </w:r>
    </w:p>
    <w:p w:rsidR="003E0BC5" w:rsidRDefault="003E0BC5" w:rsidP="003E0BC5">
      <w:pPr>
        <w:spacing w:after="0" w:line="240" w:lineRule="auto"/>
        <w:rPr>
          <w:rFonts w:eastAsia="Times New Roman" w:cs="Times New Roman"/>
          <w:bCs/>
        </w:rPr>
      </w:pPr>
      <w:r>
        <w:rPr>
          <w:rFonts w:eastAsia="Times New Roman" w:cs="Times New Roman"/>
          <w:bCs/>
        </w:rPr>
        <w:tab/>
      </w:r>
      <w:r>
        <w:rPr>
          <w:rFonts w:eastAsia="Times New Roman" w:cs="Times New Roman"/>
          <w:bCs/>
        </w:rPr>
        <w:tab/>
      </w:r>
      <w:r>
        <w:rPr>
          <w:rFonts w:eastAsia="Times New Roman" w:cs="Times New Roman"/>
          <w:bCs/>
        </w:rPr>
        <w:tab/>
      </w:r>
      <w:r>
        <w:rPr>
          <w:rFonts w:eastAsia="Times New Roman" w:cs="Times New Roman"/>
          <w:bCs/>
        </w:rPr>
        <w:tab/>
      </w:r>
      <w:r>
        <w:rPr>
          <w:rFonts w:eastAsia="Times New Roman" w:cs="Times New Roman"/>
          <w:bCs/>
        </w:rPr>
        <w:tab/>
        <w:t xml:space="preserve">            Blažej Gál</w:t>
      </w:r>
    </w:p>
    <w:p w:rsidR="00DD47DE" w:rsidRDefault="00DD47DE" w:rsidP="003E0BC5">
      <w:pPr>
        <w:spacing w:after="0" w:line="240" w:lineRule="auto"/>
        <w:rPr>
          <w:rFonts w:eastAsia="Times New Roman" w:cs="Times New Roman"/>
          <w:bCs/>
        </w:rPr>
      </w:pPr>
    </w:p>
    <w:p w:rsidR="003E0BC5" w:rsidRPr="00DD47DE" w:rsidRDefault="00DD47DE" w:rsidP="003E0BC5">
      <w:pPr>
        <w:spacing w:after="0" w:line="240" w:lineRule="auto"/>
        <w:rPr>
          <w:rFonts w:eastAsia="Times New Roman" w:cs="Times New Roman"/>
          <w:b/>
          <w:bCs/>
          <w:u w:val="single"/>
        </w:rPr>
      </w:pPr>
      <w:r w:rsidRPr="00DD47DE">
        <w:rPr>
          <w:rFonts w:eastAsia="Times New Roman" w:cs="Times New Roman"/>
          <w:b/>
          <w:bCs/>
          <w:u w:val="single"/>
        </w:rPr>
        <w:t>K bodu číslo 7:</w:t>
      </w:r>
    </w:p>
    <w:p w:rsidR="003E0BC5" w:rsidRDefault="003E0BC5" w:rsidP="003E0BC5">
      <w:pPr>
        <w:spacing w:after="0" w:line="240" w:lineRule="auto"/>
        <w:rPr>
          <w:rFonts w:eastAsia="Times New Roman" w:cs="Times New Roman"/>
          <w:bCs/>
        </w:rPr>
      </w:pPr>
      <w:r>
        <w:rPr>
          <w:rFonts w:eastAsia="Times New Roman" w:cs="Times New Roman"/>
          <w:bCs/>
        </w:rPr>
        <w:t xml:space="preserve">Starostka obce na začiatok oznámila  poslancom, že na zasadnutie sa dostavil aj koordinátor verejného obstarávania nájomných bytov p. Jozef </w:t>
      </w:r>
      <w:proofErr w:type="spellStart"/>
      <w:r>
        <w:rPr>
          <w:rFonts w:eastAsia="Times New Roman" w:cs="Times New Roman"/>
          <w:bCs/>
        </w:rPr>
        <w:t>Balko</w:t>
      </w:r>
      <w:proofErr w:type="spellEnd"/>
      <w:r>
        <w:rPr>
          <w:rFonts w:eastAsia="Times New Roman" w:cs="Times New Roman"/>
          <w:bCs/>
        </w:rPr>
        <w:t xml:space="preserve"> z </w:t>
      </w:r>
      <w:proofErr w:type="spellStart"/>
      <w:r>
        <w:rPr>
          <w:rFonts w:eastAsia="Times New Roman" w:cs="Times New Roman"/>
          <w:bCs/>
        </w:rPr>
        <w:t>Kolíňan</w:t>
      </w:r>
      <w:proofErr w:type="spellEnd"/>
      <w:r>
        <w:rPr>
          <w:rFonts w:eastAsia="Times New Roman" w:cs="Times New Roman"/>
          <w:bCs/>
        </w:rPr>
        <w:t xml:space="preserve"> a preto siedmy bod programu </w:t>
      </w:r>
    </w:p>
    <w:p w:rsidR="003E0BC5" w:rsidRDefault="003E0BC5" w:rsidP="003E0BC5">
      <w:pPr>
        <w:spacing w:after="0" w:line="240" w:lineRule="auto"/>
        <w:rPr>
          <w:rFonts w:eastAsia="Times New Roman" w:cs="Times New Roman"/>
          <w:bCs/>
        </w:rPr>
      </w:pPr>
      <w:r>
        <w:rPr>
          <w:rFonts w:eastAsia="Times New Roman" w:cs="Times New Roman"/>
          <w:bCs/>
        </w:rPr>
        <w:t>informácie o výbere dodávateľa na obecné nájomné byty</w:t>
      </w:r>
      <w:r w:rsidR="00BA07FA">
        <w:rPr>
          <w:rFonts w:eastAsia="Times New Roman" w:cs="Times New Roman"/>
          <w:bCs/>
        </w:rPr>
        <w:t xml:space="preserve"> by sa</w:t>
      </w:r>
      <w:r>
        <w:rPr>
          <w:rFonts w:eastAsia="Times New Roman" w:cs="Times New Roman"/>
          <w:bCs/>
        </w:rPr>
        <w:t xml:space="preserve"> presunul na začiatok rokovania zastupiteľstva.</w:t>
      </w:r>
      <w:r>
        <w:rPr>
          <w:rFonts w:eastAsia="Times New Roman" w:cs="Times New Roman"/>
          <w:bCs/>
        </w:rPr>
        <w:tab/>
      </w:r>
      <w:r w:rsidR="00BA07FA">
        <w:rPr>
          <w:rFonts w:eastAsia="Times New Roman" w:cs="Times New Roman"/>
          <w:bCs/>
        </w:rPr>
        <w:t xml:space="preserve">Členovia obecného zastupiteľstva sú zároveň aj členmi komisie na vyhodnotenie ponúk verejného obstarávania. </w:t>
      </w:r>
      <w:r>
        <w:rPr>
          <w:rFonts w:eastAsia="Times New Roman" w:cs="Times New Roman"/>
          <w:bCs/>
        </w:rPr>
        <w:t xml:space="preserve">Pán </w:t>
      </w:r>
      <w:proofErr w:type="spellStart"/>
      <w:r>
        <w:rPr>
          <w:rFonts w:eastAsia="Times New Roman" w:cs="Times New Roman"/>
          <w:bCs/>
        </w:rPr>
        <w:t>Balko</w:t>
      </w:r>
      <w:proofErr w:type="spellEnd"/>
      <w:r>
        <w:rPr>
          <w:rFonts w:eastAsia="Times New Roman" w:cs="Times New Roman"/>
          <w:bCs/>
        </w:rPr>
        <w:t xml:space="preserve"> na začiatok zhrnul doterajší postup pri verejnom obstarávaní, do súťaže sa prihlásilo päť firiem, z toho firma </w:t>
      </w:r>
      <w:r w:rsidR="00BA07FA">
        <w:rPr>
          <w:rFonts w:eastAsia="Times New Roman" w:cs="Times New Roman"/>
          <w:bCs/>
        </w:rPr>
        <w:t xml:space="preserve">AB Stav, s.r.o. </w:t>
      </w:r>
      <w:r>
        <w:rPr>
          <w:rFonts w:eastAsia="Times New Roman" w:cs="Times New Roman"/>
          <w:bCs/>
        </w:rPr>
        <w:t>nepredložila všetky potrebné doklady a preto bola zo súťaže vylúčená. Pri podkladov u</w:t>
      </w:r>
      <w:r w:rsidR="00BA07FA">
        <w:rPr>
          <w:rFonts w:eastAsia="Times New Roman" w:cs="Times New Roman"/>
          <w:bCs/>
        </w:rPr>
        <w:t> </w:t>
      </w:r>
      <w:r>
        <w:rPr>
          <w:rFonts w:eastAsia="Times New Roman" w:cs="Times New Roman"/>
          <w:bCs/>
        </w:rPr>
        <w:t>firmy</w:t>
      </w:r>
      <w:r w:rsidR="00BA07FA">
        <w:rPr>
          <w:rFonts w:eastAsia="Times New Roman" w:cs="Times New Roman"/>
          <w:bCs/>
        </w:rPr>
        <w:t xml:space="preserve"> </w:t>
      </w:r>
      <w:proofErr w:type="spellStart"/>
      <w:r w:rsidR="00BA07FA">
        <w:rPr>
          <w:rFonts w:eastAsia="Times New Roman" w:cs="Times New Roman"/>
          <w:bCs/>
        </w:rPr>
        <w:t>Soar</w:t>
      </w:r>
      <w:proofErr w:type="spellEnd"/>
      <w:r w:rsidR="00BA07FA">
        <w:rPr>
          <w:rFonts w:eastAsia="Times New Roman" w:cs="Times New Roman"/>
          <w:bCs/>
        </w:rPr>
        <w:t>, s.r.o. sa pri kontrole zistila chyba pri sčítavaní jednotlivých položiek, táto firma podala pritom najnižší návrh ceny. Komisia má rozhodnúť o vylúčení, alebo nevylúčen</w:t>
      </w:r>
      <w:r w:rsidR="00CC6468">
        <w:rPr>
          <w:rFonts w:eastAsia="Times New Roman" w:cs="Times New Roman"/>
          <w:bCs/>
        </w:rPr>
        <w:t>í tejto firmy z verejnej súťaže.</w:t>
      </w:r>
      <w:r w:rsidR="00BA07FA">
        <w:rPr>
          <w:rFonts w:eastAsia="Times New Roman" w:cs="Times New Roman"/>
          <w:bCs/>
        </w:rPr>
        <w:t xml:space="preserve"> Všetky podané návrhy presahujú sumu na ktorú by obec dostalo finančné prostriedky z fondu rozvoja bývania. Preto p. </w:t>
      </w:r>
      <w:proofErr w:type="spellStart"/>
      <w:r w:rsidR="00BA07FA">
        <w:rPr>
          <w:rFonts w:eastAsia="Times New Roman" w:cs="Times New Roman"/>
          <w:bCs/>
        </w:rPr>
        <w:t>Balko</w:t>
      </w:r>
      <w:proofErr w:type="spellEnd"/>
      <w:r w:rsidR="00BA07FA">
        <w:rPr>
          <w:rFonts w:eastAsia="Times New Roman" w:cs="Times New Roman"/>
          <w:bCs/>
        </w:rPr>
        <w:t xml:space="preserve"> navrhol, aby súťaž bola zrušená a s dodávateľmi sa rokovalo jednotlivo. Po dlhšej diskusii o zotrvaní firmy </w:t>
      </w:r>
      <w:proofErr w:type="spellStart"/>
      <w:r w:rsidR="00BA07FA">
        <w:rPr>
          <w:rFonts w:eastAsia="Times New Roman" w:cs="Times New Roman"/>
          <w:bCs/>
        </w:rPr>
        <w:t>Soar</w:t>
      </w:r>
      <w:proofErr w:type="spellEnd"/>
      <w:r w:rsidR="00BA07FA">
        <w:rPr>
          <w:rFonts w:eastAsia="Times New Roman" w:cs="Times New Roman"/>
          <w:bCs/>
        </w:rPr>
        <w:t xml:space="preserve">, s.r.o. vo verejnej súťaži sa komisia dohodla, že firme </w:t>
      </w:r>
      <w:proofErr w:type="spellStart"/>
      <w:r w:rsidR="00BA07FA">
        <w:rPr>
          <w:rFonts w:eastAsia="Times New Roman" w:cs="Times New Roman"/>
          <w:bCs/>
        </w:rPr>
        <w:t>Soar</w:t>
      </w:r>
      <w:proofErr w:type="spellEnd"/>
      <w:r w:rsidR="00BA07FA">
        <w:rPr>
          <w:rFonts w:eastAsia="Times New Roman" w:cs="Times New Roman"/>
          <w:bCs/>
        </w:rPr>
        <w:t>, s.r.o. bude umožnené, aby pokračovalo vo výberovom konaní.</w:t>
      </w:r>
    </w:p>
    <w:p w:rsidR="00BA07FA" w:rsidRDefault="00BA07FA" w:rsidP="003E0BC5">
      <w:pPr>
        <w:spacing w:after="0" w:line="240" w:lineRule="auto"/>
        <w:rPr>
          <w:rFonts w:eastAsia="Times New Roman" w:cs="Times New Roman"/>
          <w:bCs/>
        </w:rPr>
      </w:pPr>
    </w:p>
    <w:p w:rsidR="003E0BC5" w:rsidRPr="00E07CB2" w:rsidRDefault="003E0BC5" w:rsidP="003E0BC5">
      <w:pPr>
        <w:spacing w:after="0" w:line="240" w:lineRule="auto"/>
        <w:rPr>
          <w:rFonts w:eastAsia="Times New Roman" w:cs="Times New Roman"/>
          <w:b/>
          <w:bCs/>
          <w:u w:val="single"/>
        </w:rPr>
      </w:pPr>
      <w:r w:rsidRPr="00E07CB2">
        <w:rPr>
          <w:rFonts w:eastAsia="Times New Roman" w:cs="Times New Roman"/>
          <w:b/>
          <w:bCs/>
          <w:u w:val="single"/>
        </w:rPr>
        <w:t>K bodu číslo 2:</w:t>
      </w:r>
    </w:p>
    <w:p w:rsidR="00D24F2B" w:rsidRDefault="000B5733" w:rsidP="00E70083">
      <w:pPr>
        <w:spacing w:line="240" w:lineRule="auto"/>
        <w:rPr>
          <w:rFonts w:eastAsia="Times New Roman" w:cs="Times New Roman"/>
        </w:rPr>
      </w:pPr>
      <w:r w:rsidRPr="00E21093">
        <w:rPr>
          <w:rFonts w:eastAsia="Times New Roman" w:cs="Times New Roman"/>
        </w:rPr>
        <w:t xml:space="preserve">Poslanec Kristián Palkovič sa informoval o zmluve, ktorá je uzatvorená medzi obcou a nájomníčkou sociálneho bytu p. Evou </w:t>
      </w:r>
      <w:proofErr w:type="spellStart"/>
      <w:r w:rsidRPr="00E21093">
        <w:rPr>
          <w:rFonts w:eastAsia="Times New Roman" w:cs="Times New Roman"/>
        </w:rPr>
        <w:t>Kolompárovou</w:t>
      </w:r>
      <w:proofErr w:type="spellEnd"/>
      <w:r w:rsidRPr="00E21093">
        <w:rPr>
          <w:rFonts w:eastAsia="Times New Roman" w:cs="Times New Roman"/>
        </w:rPr>
        <w:t xml:space="preserve">. Starostka oznámila, že zmluva je uzatvorená na päť rokov, ktoré uplynie v roku 2011, počas týchto piatich rokov nájomníčka neplatí nájomné.  Po uplynutí tejto doby je nájomníčka, v prípade keď s ňou obec neuzatvorí ďalšiu </w:t>
      </w:r>
      <w:r w:rsidR="00CC6468">
        <w:rPr>
          <w:rFonts w:eastAsia="Times New Roman" w:cs="Times New Roman"/>
        </w:rPr>
        <w:t>zmluvu</w:t>
      </w:r>
      <w:r w:rsidRPr="00E21093">
        <w:rPr>
          <w:rFonts w:eastAsia="Times New Roman" w:cs="Times New Roman"/>
        </w:rPr>
        <w:t xml:space="preserve">, povinná opustiť tento sociálny byt bez poskytnutia náhradného ubytovania. Kontrolórka obce </w:t>
      </w:r>
      <w:proofErr w:type="spellStart"/>
      <w:r w:rsidRPr="00E21093">
        <w:rPr>
          <w:rFonts w:eastAsia="Times New Roman" w:cs="Times New Roman"/>
        </w:rPr>
        <w:t>M.Jaleczová</w:t>
      </w:r>
      <w:proofErr w:type="spellEnd"/>
      <w:r w:rsidRPr="00E21093">
        <w:rPr>
          <w:rFonts w:eastAsia="Times New Roman" w:cs="Times New Roman"/>
        </w:rPr>
        <w:t xml:space="preserve"> upozornila starostku</w:t>
      </w:r>
      <w:r w:rsidR="00D24F2B">
        <w:rPr>
          <w:rFonts w:eastAsia="Times New Roman" w:cs="Times New Roman"/>
        </w:rPr>
        <w:t xml:space="preserve"> obce </w:t>
      </w:r>
      <w:r w:rsidRPr="00E21093">
        <w:rPr>
          <w:rFonts w:eastAsia="Times New Roman" w:cs="Times New Roman"/>
        </w:rPr>
        <w:t>, že je potrebné v zmluve opraviť dobu pobytu</w:t>
      </w:r>
      <w:r w:rsidR="00D24F2B">
        <w:rPr>
          <w:rFonts w:eastAsia="Times New Roman" w:cs="Times New Roman"/>
        </w:rPr>
        <w:t xml:space="preserve"> v článku II.</w:t>
      </w:r>
      <w:r w:rsidRPr="00E21093">
        <w:rPr>
          <w:rFonts w:eastAsia="Times New Roman" w:cs="Times New Roman"/>
        </w:rPr>
        <w:t>, nakoľko je tam uveden</w:t>
      </w:r>
      <w:r w:rsidR="00D24F2B">
        <w:rPr>
          <w:rFonts w:eastAsia="Times New Roman" w:cs="Times New Roman"/>
        </w:rPr>
        <w:t>é, že zmluva je na dobu určitú – 5 rokov, ale je tam napísané od 01.04.2006 do 31.03.2010</w:t>
      </w:r>
      <w:r w:rsidR="00E274FA">
        <w:rPr>
          <w:rFonts w:eastAsia="Times New Roman" w:cs="Times New Roman"/>
        </w:rPr>
        <w:t xml:space="preserve">, čo sú štyri roky, </w:t>
      </w:r>
      <w:r w:rsidR="00D24F2B">
        <w:rPr>
          <w:rFonts w:eastAsia="Times New Roman" w:cs="Times New Roman"/>
        </w:rPr>
        <w:t xml:space="preserve"> namiesto do 31.03.2011.</w:t>
      </w:r>
    </w:p>
    <w:p w:rsidR="00E21093" w:rsidRDefault="000B5733" w:rsidP="00D50F8C">
      <w:pPr>
        <w:spacing w:line="240" w:lineRule="auto"/>
        <w:rPr>
          <w:rFonts w:eastAsia="Times New Roman" w:cs="Times New Roman"/>
        </w:rPr>
      </w:pPr>
      <w:r w:rsidRPr="00E21093">
        <w:rPr>
          <w:rFonts w:eastAsia="Times New Roman" w:cs="Times New Roman"/>
        </w:rPr>
        <w:t>Poslanec Blažej Gál upozornil,</w:t>
      </w:r>
      <w:r w:rsidR="00E21093" w:rsidRPr="00E21093">
        <w:rPr>
          <w:rFonts w:eastAsia="Times New Roman" w:cs="Times New Roman"/>
        </w:rPr>
        <w:t xml:space="preserve"> že </w:t>
      </w:r>
      <w:r w:rsidRPr="00E21093">
        <w:rPr>
          <w:rFonts w:eastAsia="Times New Roman" w:cs="Times New Roman"/>
        </w:rPr>
        <w:t xml:space="preserve"> na </w:t>
      </w:r>
      <w:r w:rsidR="00E21093" w:rsidRPr="00E21093">
        <w:rPr>
          <w:rFonts w:eastAsia="Times New Roman" w:cs="Times New Roman"/>
        </w:rPr>
        <w:t xml:space="preserve"> </w:t>
      </w:r>
      <w:r w:rsidR="00CC6468">
        <w:rPr>
          <w:rFonts w:eastAsia="Times New Roman" w:cs="Times New Roman"/>
        </w:rPr>
        <w:t xml:space="preserve">čiernu skládku, ktorá sa nachádza na </w:t>
      </w:r>
      <w:proofErr w:type="spellStart"/>
      <w:r w:rsidR="00D24F2B">
        <w:rPr>
          <w:rFonts w:eastAsia="Times New Roman" w:cs="Times New Roman"/>
        </w:rPr>
        <w:t>tkz</w:t>
      </w:r>
      <w:proofErr w:type="spellEnd"/>
      <w:r w:rsidR="00D24F2B">
        <w:rPr>
          <w:rFonts w:eastAsia="Times New Roman" w:cs="Times New Roman"/>
        </w:rPr>
        <w:t xml:space="preserve">. </w:t>
      </w:r>
      <w:r w:rsidR="00E21093" w:rsidRPr="00E21093">
        <w:rPr>
          <w:rFonts w:eastAsia="Times New Roman" w:cs="Times New Roman"/>
        </w:rPr>
        <w:t>„</w:t>
      </w:r>
      <w:proofErr w:type="spellStart"/>
      <w:r w:rsidR="00E21093" w:rsidRPr="00E21093">
        <w:rPr>
          <w:rFonts w:eastAsia="Times New Roman" w:cs="Times New Roman"/>
        </w:rPr>
        <w:t>močel</w:t>
      </w:r>
      <w:r w:rsidR="00CC6468">
        <w:rPr>
          <w:rFonts w:eastAsia="Times New Roman" w:cs="Times New Roman"/>
        </w:rPr>
        <w:t>e</w:t>
      </w:r>
      <w:proofErr w:type="spellEnd"/>
      <w:r w:rsidR="00E21093" w:rsidRPr="00E21093">
        <w:rPr>
          <w:rFonts w:eastAsia="Times New Roman" w:cs="Times New Roman"/>
        </w:rPr>
        <w:t xml:space="preserve">“ </w:t>
      </w:r>
      <w:r w:rsidR="00D24F2B">
        <w:rPr>
          <w:rFonts w:eastAsia="Times New Roman" w:cs="Times New Roman"/>
        </w:rPr>
        <w:t xml:space="preserve">/pozemok za rodinným domom p. </w:t>
      </w:r>
      <w:r w:rsidR="00CC6468">
        <w:rPr>
          <w:rFonts w:eastAsia="Times New Roman" w:cs="Times New Roman"/>
        </w:rPr>
        <w:t xml:space="preserve">Ing. N. Gála, súpisné číslo 88/. Na túto miesto </w:t>
      </w:r>
      <w:r w:rsidR="00E21093" w:rsidRPr="00E21093">
        <w:rPr>
          <w:rFonts w:eastAsia="Times New Roman" w:cs="Times New Roman"/>
        </w:rPr>
        <w:t>sa opätovne vyváža odpad, aj napriek tomu, že sa s tým obec zaoberala už aj v minulom roku na svojich zasadnutiach. Starostka odpovedala, že bola tam umiestnená tabuľa s nápisom zákaz vyvážania smeti, ktor</w:t>
      </w:r>
      <w:r w:rsidR="00E274FA">
        <w:rPr>
          <w:rFonts w:eastAsia="Times New Roman" w:cs="Times New Roman"/>
        </w:rPr>
        <w:t>ú neznáma osoba  odstránila</w:t>
      </w:r>
      <w:r w:rsidR="00E21093" w:rsidRPr="00E21093">
        <w:rPr>
          <w:rFonts w:eastAsia="Times New Roman" w:cs="Times New Roman"/>
        </w:rPr>
        <w:t>. Poslan</w:t>
      </w:r>
      <w:r w:rsidR="00E21093">
        <w:rPr>
          <w:rFonts w:eastAsia="Times New Roman" w:cs="Times New Roman"/>
        </w:rPr>
        <w:t>e</w:t>
      </w:r>
      <w:r w:rsidR="00E21093" w:rsidRPr="00E21093">
        <w:rPr>
          <w:rFonts w:eastAsia="Times New Roman" w:cs="Times New Roman"/>
        </w:rPr>
        <w:t xml:space="preserve">c </w:t>
      </w:r>
      <w:proofErr w:type="spellStart"/>
      <w:r w:rsidR="00E21093" w:rsidRPr="00E21093">
        <w:rPr>
          <w:rFonts w:eastAsia="Times New Roman" w:cs="Times New Roman"/>
        </w:rPr>
        <w:t>A.Brath</w:t>
      </w:r>
      <w:proofErr w:type="spellEnd"/>
      <w:r w:rsidR="00E21093" w:rsidRPr="00E21093">
        <w:rPr>
          <w:rFonts w:eastAsia="Times New Roman" w:cs="Times New Roman"/>
        </w:rPr>
        <w:t xml:space="preserve"> upozorni</w:t>
      </w:r>
      <w:r w:rsidR="00E21093">
        <w:rPr>
          <w:rFonts w:eastAsia="Times New Roman" w:cs="Times New Roman"/>
        </w:rPr>
        <w:t>l</w:t>
      </w:r>
      <w:r w:rsidR="00E21093" w:rsidRPr="00E21093">
        <w:rPr>
          <w:rFonts w:eastAsia="Times New Roman" w:cs="Times New Roman"/>
        </w:rPr>
        <w:t>, že minulý rok tam bola miestna obhliadka na ktorej sa zúčastnil len on a starostka obce, ostatní poslanci sa nedostavili. Poslanci sa rozhodli, že tam treba opätovne umiestniť tabuľu s upozornením na zákaz vyvážania smetí.</w:t>
      </w:r>
    </w:p>
    <w:p w:rsidR="00DD47DE" w:rsidRPr="00E21093" w:rsidRDefault="00DD47DE" w:rsidP="00D50F8C">
      <w:pPr>
        <w:spacing w:line="240" w:lineRule="auto"/>
        <w:rPr>
          <w:rFonts w:eastAsia="Times New Roman" w:cs="Times New Roman"/>
        </w:rPr>
      </w:pPr>
      <w:r>
        <w:rPr>
          <w:rFonts w:eastAsia="Times New Roman" w:cs="Times New Roman"/>
        </w:rPr>
        <w:t>Poslanec  Anton Brath upozornil, že keď sa z cintorína bude vyvážať veľkokapacitný kontajner, treba dať odviezť aj kontajner aj z futbalového ihriska, ktorý je tiež plný  a umiestniť ho na iné miesto.</w:t>
      </w:r>
    </w:p>
    <w:p w:rsidR="003E0BC5" w:rsidRPr="00E21093" w:rsidRDefault="00DD47DE" w:rsidP="00D50F8C">
      <w:pPr>
        <w:spacing w:line="240" w:lineRule="auto"/>
        <w:rPr>
          <w:rFonts w:eastAsia="Times New Roman" w:cs="Times New Roman"/>
        </w:rPr>
      </w:pPr>
      <w:r>
        <w:rPr>
          <w:rFonts w:eastAsia="Times New Roman" w:cs="Times New Roman"/>
        </w:rPr>
        <w:t>Poslanci ď</w:t>
      </w:r>
      <w:r w:rsidR="00E21093" w:rsidRPr="00E21093">
        <w:rPr>
          <w:rFonts w:eastAsia="Times New Roman" w:cs="Times New Roman"/>
        </w:rPr>
        <w:t>alej navrhli</w:t>
      </w:r>
      <w:r>
        <w:rPr>
          <w:rFonts w:eastAsia="Times New Roman" w:cs="Times New Roman"/>
        </w:rPr>
        <w:t xml:space="preserve"> </w:t>
      </w:r>
      <w:proofErr w:type="spellStart"/>
      <w:r>
        <w:rPr>
          <w:rFonts w:eastAsia="Times New Roman" w:cs="Times New Roman"/>
        </w:rPr>
        <w:t>p.starostke</w:t>
      </w:r>
      <w:proofErr w:type="spellEnd"/>
      <w:r w:rsidR="00E21093" w:rsidRPr="00E21093">
        <w:rPr>
          <w:rFonts w:eastAsia="Times New Roman" w:cs="Times New Roman"/>
        </w:rPr>
        <w:t xml:space="preserve">, </w:t>
      </w:r>
      <w:r>
        <w:rPr>
          <w:rFonts w:eastAsia="Times New Roman" w:cs="Times New Roman"/>
        </w:rPr>
        <w:t xml:space="preserve"> </w:t>
      </w:r>
      <w:r w:rsidR="00E21093" w:rsidRPr="00E21093">
        <w:rPr>
          <w:rFonts w:eastAsia="Times New Roman" w:cs="Times New Roman"/>
        </w:rPr>
        <w:t xml:space="preserve">aby stavebníčka p. Helena </w:t>
      </w:r>
      <w:proofErr w:type="spellStart"/>
      <w:r w:rsidR="00E21093" w:rsidRPr="00E21093">
        <w:rPr>
          <w:rFonts w:eastAsia="Times New Roman" w:cs="Times New Roman"/>
        </w:rPr>
        <w:t>Vundačová</w:t>
      </w:r>
      <w:proofErr w:type="spellEnd"/>
      <w:r w:rsidR="00E21093" w:rsidRPr="00E21093">
        <w:rPr>
          <w:rFonts w:eastAsia="Times New Roman" w:cs="Times New Roman"/>
        </w:rPr>
        <w:t xml:space="preserve"> bola upozornená na to, aby stavebný odpad nezhromažďovala na jednom mieste pri stavenisku, z dôvodu, že vznikne riziko vyvážania smetí aj inými občanmi.</w:t>
      </w:r>
    </w:p>
    <w:p w:rsidR="00E274FA" w:rsidRDefault="00E274FA" w:rsidP="003E0BC5">
      <w:pPr>
        <w:spacing w:after="0" w:line="240" w:lineRule="auto"/>
        <w:rPr>
          <w:rFonts w:eastAsia="Times New Roman" w:cs="Times New Roman"/>
          <w:b/>
          <w:bCs/>
          <w:u w:val="single"/>
        </w:rPr>
      </w:pPr>
    </w:p>
    <w:p w:rsidR="00E274FA" w:rsidRDefault="00E274FA" w:rsidP="003E0BC5">
      <w:pPr>
        <w:spacing w:after="0" w:line="240" w:lineRule="auto"/>
        <w:rPr>
          <w:rFonts w:eastAsia="Times New Roman" w:cs="Times New Roman"/>
          <w:b/>
          <w:bCs/>
          <w:u w:val="single"/>
        </w:rPr>
      </w:pPr>
    </w:p>
    <w:p w:rsidR="00E274FA" w:rsidRDefault="00E274FA" w:rsidP="003E0BC5">
      <w:pPr>
        <w:spacing w:after="0" w:line="240" w:lineRule="auto"/>
        <w:rPr>
          <w:rFonts w:eastAsia="Times New Roman" w:cs="Times New Roman"/>
          <w:b/>
          <w:bCs/>
          <w:u w:val="single"/>
        </w:rPr>
      </w:pPr>
    </w:p>
    <w:p w:rsidR="00CC6468" w:rsidRDefault="00CC6468" w:rsidP="003E0BC5">
      <w:pPr>
        <w:spacing w:after="0" w:line="240" w:lineRule="auto"/>
        <w:rPr>
          <w:rFonts w:eastAsia="Times New Roman" w:cs="Times New Roman"/>
          <w:b/>
          <w:bCs/>
          <w:u w:val="single"/>
        </w:rPr>
      </w:pPr>
    </w:p>
    <w:p w:rsidR="00E70083" w:rsidRDefault="00E70083" w:rsidP="003E0BC5">
      <w:pPr>
        <w:spacing w:after="0" w:line="240" w:lineRule="auto"/>
        <w:rPr>
          <w:rFonts w:eastAsia="Times New Roman" w:cs="Times New Roman"/>
          <w:b/>
          <w:bCs/>
          <w:u w:val="single"/>
        </w:rPr>
      </w:pPr>
    </w:p>
    <w:p w:rsidR="00E70083" w:rsidRDefault="00E70083" w:rsidP="003E0BC5">
      <w:pPr>
        <w:spacing w:after="0" w:line="240" w:lineRule="auto"/>
        <w:rPr>
          <w:rFonts w:eastAsia="Times New Roman" w:cs="Times New Roman"/>
          <w:b/>
          <w:bCs/>
          <w:u w:val="single"/>
        </w:rPr>
      </w:pPr>
    </w:p>
    <w:p w:rsidR="003E0BC5" w:rsidRDefault="003E0BC5" w:rsidP="003E0BC5">
      <w:pPr>
        <w:spacing w:after="0" w:line="240" w:lineRule="auto"/>
        <w:rPr>
          <w:rFonts w:eastAsia="Times New Roman" w:cs="Times New Roman"/>
          <w:b/>
          <w:bCs/>
          <w:u w:val="single"/>
        </w:rPr>
      </w:pPr>
      <w:r w:rsidRPr="002D1A2F">
        <w:rPr>
          <w:rFonts w:eastAsia="Times New Roman" w:cs="Times New Roman"/>
          <w:b/>
          <w:bCs/>
          <w:u w:val="single"/>
        </w:rPr>
        <w:lastRenderedPageBreak/>
        <w:t>K bodu číslo 3:</w:t>
      </w:r>
    </w:p>
    <w:p w:rsidR="00E274FA" w:rsidRDefault="002B0FE3" w:rsidP="002B0FE3">
      <w:pPr>
        <w:spacing w:after="0" w:line="240" w:lineRule="auto"/>
        <w:rPr>
          <w:rFonts w:eastAsia="Times New Roman" w:cs="Times New Roman"/>
        </w:rPr>
      </w:pPr>
      <w:r>
        <w:rPr>
          <w:rFonts w:eastAsia="Times New Roman" w:cs="Times New Roman"/>
          <w:bCs/>
        </w:rPr>
        <w:t>Pri kontrole uznesení sa ujal slova p. Anton Brath ohľadne prenájmu obecných pozemkov, o ktorých obecné zastupiteľstvo rokovalo na svojom ostatnom zasadnutí, kde uznesením č. 16/2009 schválilo vypovedanie nájomnej zmluvy sp</w:t>
      </w:r>
      <w:r>
        <w:rPr>
          <w:rFonts w:eastAsia="Times New Roman" w:cs="Times New Roman"/>
        </w:rPr>
        <w:t xml:space="preserve">oločnosti W +V, spol. s r.o. a prenajatie týchto pozemkov SHR Ľudovítovi Tomanovi. </w:t>
      </w:r>
      <w:r w:rsidR="00E274FA">
        <w:rPr>
          <w:rFonts w:eastAsia="Times New Roman" w:cs="Times New Roman"/>
        </w:rPr>
        <w:t xml:space="preserve"> Navrhol prehodnotenie tohto uznesenia na základe toho, že konateľ firmy W + V, spol. s.r.o. je ochotný uzatvoriť s obcou aj dlhodobý prenájom pozemkov za výhodnejšie podmienky pre obec, ako je to v súčasnosti.</w:t>
      </w:r>
    </w:p>
    <w:p w:rsidR="002B0FE3" w:rsidRDefault="002B0FE3" w:rsidP="002B0FE3">
      <w:pPr>
        <w:spacing w:after="0" w:line="240" w:lineRule="auto"/>
        <w:rPr>
          <w:rFonts w:eastAsia="Times New Roman" w:cs="Times New Roman"/>
        </w:rPr>
      </w:pPr>
      <w:r>
        <w:rPr>
          <w:rFonts w:eastAsia="Times New Roman" w:cs="Times New Roman"/>
        </w:rPr>
        <w:t>Poslanci sa rozhodli o prehodnotení tohto rozhodnutia a podali návrh, aby obecné pozemky, boli prenajaté SHR Ľudovítovi Tomanovi a spoločnosti W +V, spol. s.r.o. v rovnakej výmere. Následne o tomto návrhu hlasovali:</w:t>
      </w:r>
    </w:p>
    <w:p w:rsidR="002B0FE3" w:rsidRPr="002D1A2F" w:rsidRDefault="002B0FE3" w:rsidP="002B0FE3">
      <w:pPr>
        <w:spacing w:after="0" w:line="240" w:lineRule="auto"/>
        <w:rPr>
          <w:rFonts w:eastAsia="Times New Roman" w:cs="Times New Roman"/>
        </w:rPr>
      </w:pPr>
      <w:r>
        <w:rPr>
          <w:rFonts w:eastAsia="Times New Roman" w:cs="Times New Roman"/>
        </w:rPr>
        <w:t>Hlasovanie:</w:t>
      </w:r>
      <w:r>
        <w:rPr>
          <w:rFonts w:eastAsia="Times New Roman" w:cs="Times New Roman"/>
        </w:rPr>
        <w:tab/>
        <w:t>za</w:t>
      </w:r>
      <w:r>
        <w:rPr>
          <w:rFonts w:eastAsia="Times New Roman" w:cs="Times New Roman"/>
        </w:rPr>
        <w:tab/>
        <w:t>5</w:t>
      </w:r>
    </w:p>
    <w:p w:rsidR="002B0FE3" w:rsidRDefault="002B0FE3" w:rsidP="002B0FE3">
      <w:pPr>
        <w:spacing w:after="0" w:line="240" w:lineRule="auto"/>
        <w:rPr>
          <w:rFonts w:eastAsia="Times New Roman" w:cs="Times New Roman"/>
        </w:rPr>
      </w:pPr>
      <w:r w:rsidRPr="002D1A2F">
        <w:rPr>
          <w:rFonts w:eastAsia="Times New Roman" w:cs="Times New Roman"/>
        </w:rPr>
        <w:tab/>
      </w:r>
      <w:r w:rsidRPr="002D1A2F">
        <w:rPr>
          <w:rFonts w:eastAsia="Times New Roman" w:cs="Times New Roman"/>
        </w:rPr>
        <w:tab/>
        <w:t>Proti</w:t>
      </w:r>
      <w:r w:rsidRPr="002D1A2F">
        <w:rPr>
          <w:rFonts w:eastAsia="Times New Roman" w:cs="Times New Roman"/>
        </w:rPr>
        <w:tab/>
        <w:t>0</w:t>
      </w:r>
    </w:p>
    <w:p w:rsidR="002B0FE3" w:rsidRDefault="002B0FE3" w:rsidP="002B0FE3">
      <w:pPr>
        <w:spacing w:after="0" w:line="240" w:lineRule="auto"/>
        <w:rPr>
          <w:rFonts w:eastAsia="Times New Roman" w:cs="Times New Roman"/>
        </w:rPr>
      </w:pPr>
    </w:p>
    <w:p w:rsidR="002B0FE3" w:rsidRDefault="002B0FE3" w:rsidP="002B0FE3">
      <w:pPr>
        <w:spacing w:after="0" w:line="240" w:lineRule="auto"/>
        <w:rPr>
          <w:rFonts w:eastAsia="Times New Roman" w:cs="Times New Roman"/>
        </w:rPr>
      </w:pPr>
    </w:p>
    <w:p w:rsidR="002B0FE3" w:rsidRDefault="002B0FE3" w:rsidP="002B0FE3">
      <w:pPr>
        <w:spacing w:after="0" w:line="240" w:lineRule="auto"/>
        <w:jc w:val="center"/>
        <w:rPr>
          <w:rFonts w:eastAsia="Times New Roman" w:cs="Times New Roman"/>
          <w:b/>
          <w:bCs/>
        </w:rPr>
      </w:pPr>
      <w:r w:rsidRPr="002D1A2F">
        <w:rPr>
          <w:rFonts w:eastAsia="Times New Roman" w:cs="Times New Roman"/>
          <w:b/>
          <w:bCs/>
        </w:rPr>
        <w:t xml:space="preserve">UZNESENIE Č. </w:t>
      </w:r>
      <w:r>
        <w:rPr>
          <w:rFonts w:eastAsia="Times New Roman" w:cs="Times New Roman"/>
          <w:b/>
          <w:bCs/>
        </w:rPr>
        <w:t>17/2009</w:t>
      </w:r>
    </w:p>
    <w:p w:rsidR="002B0FE3" w:rsidRDefault="002B0FE3" w:rsidP="002B0FE3">
      <w:pPr>
        <w:spacing w:after="0" w:line="240" w:lineRule="auto"/>
        <w:jc w:val="center"/>
        <w:rPr>
          <w:rFonts w:eastAsia="Times New Roman" w:cs="Times New Roman"/>
          <w:b/>
          <w:bCs/>
        </w:rPr>
      </w:pPr>
      <w:r>
        <w:rPr>
          <w:rFonts w:eastAsia="Times New Roman" w:cs="Times New Roman"/>
          <w:b/>
          <w:bCs/>
        </w:rPr>
        <w:t>a. Obecné zastupiteľstvo v Hosťovej ruší uznesenie č. 16/2009 zo dňa 03.08.2009.</w:t>
      </w:r>
    </w:p>
    <w:p w:rsidR="00CC6468" w:rsidRDefault="002B0FE3" w:rsidP="002B0FE3">
      <w:pPr>
        <w:spacing w:after="0" w:line="240" w:lineRule="auto"/>
        <w:rPr>
          <w:rFonts w:eastAsia="Times New Roman" w:cs="Times New Roman"/>
          <w:b/>
          <w:bCs/>
        </w:rPr>
      </w:pPr>
      <w:r>
        <w:rPr>
          <w:rFonts w:eastAsia="Times New Roman" w:cs="Times New Roman"/>
          <w:b/>
          <w:bCs/>
        </w:rPr>
        <w:t xml:space="preserve">b. obecné zastupiteľstvo schvaľuje prenájom obecných pozemkov SHR Ľudovítovi Tomanovi </w:t>
      </w:r>
      <w:r w:rsidR="00CC6468">
        <w:rPr>
          <w:rFonts w:eastAsia="Times New Roman" w:cs="Times New Roman"/>
          <w:b/>
          <w:bCs/>
        </w:rPr>
        <w:t xml:space="preserve"> </w:t>
      </w:r>
    </w:p>
    <w:p w:rsidR="002B0FE3" w:rsidRDefault="00CC6468" w:rsidP="002B0FE3">
      <w:pPr>
        <w:spacing w:after="0" w:line="240" w:lineRule="auto"/>
        <w:rPr>
          <w:rFonts w:eastAsia="Times New Roman" w:cs="Times New Roman"/>
        </w:rPr>
      </w:pPr>
      <w:r>
        <w:rPr>
          <w:rFonts w:eastAsia="Times New Roman" w:cs="Times New Roman"/>
          <w:b/>
          <w:bCs/>
        </w:rPr>
        <w:t xml:space="preserve">     </w:t>
      </w:r>
      <w:r w:rsidR="002B0FE3">
        <w:rPr>
          <w:rFonts w:eastAsia="Times New Roman" w:cs="Times New Roman"/>
          <w:b/>
          <w:bCs/>
        </w:rPr>
        <w:t xml:space="preserve">a spoločnosti W + V, </w:t>
      </w:r>
      <w:proofErr w:type="spellStart"/>
      <w:r w:rsidR="002B0FE3">
        <w:rPr>
          <w:rFonts w:eastAsia="Times New Roman" w:cs="Times New Roman"/>
          <w:b/>
          <w:bCs/>
        </w:rPr>
        <w:t>spol</w:t>
      </w:r>
      <w:proofErr w:type="spellEnd"/>
      <w:r w:rsidR="002B0FE3">
        <w:rPr>
          <w:rFonts w:eastAsia="Times New Roman" w:cs="Times New Roman"/>
          <w:b/>
          <w:bCs/>
        </w:rPr>
        <w:t xml:space="preserve"> . s r.o. v rovnakej výmere pri dodržaní všetkých zmluvných dojednaní</w:t>
      </w:r>
    </w:p>
    <w:p w:rsidR="002B0FE3" w:rsidRDefault="002B0FE3" w:rsidP="002B0FE3">
      <w:pPr>
        <w:spacing w:after="0" w:line="240" w:lineRule="auto"/>
        <w:rPr>
          <w:rFonts w:eastAsia="Times New Roman" w:cs="Times New Roman"/>
          <w:b/>
          <w:bCs/>
          <w:u w:val="single"/>
        </w:rPr>
      </w:pPr>
    </w:p>
    <w:p w:rsidR="002B0FE3" w:rsidRDefault="002B0FE3" w:rsidP="002B0FE3">
      <w:pPr>
        <w:spacing w:after="0" w:line="240" w:lineRule="auto"/>
        <w:rPr>
          <w:rFonts w:eastAsia="Times New Roman" w:cs="Times New Roman"/>
          <w:b/>
          <w:bCs/>
          <w:u w:val="single"/>
        </w:rPr>
      </w:pPr>
      <w:r w:rsidRPr="002D1A2F">
        <w:rPr>
          <w:rFonts w:eastAsia="Times New Roman" w:cs="Times New Roman"/>
          <w:b/>
          <w:bCs/>
          <w:u w:val="single"/>
        </w:rPr>
        <w:t xml:space="preserve">K bodu číslo </w:t>
      </w:r>
      <w:r>
        <w:rPr>
          <w:rFonts w:eastAsia="Times New Roman" w:cs="Times New Roman"/>
          <w:b/>
          <w:bCs/>
          <w:u w:val="single"/>
        </w:rPr>
        <w:t>4</w:t>
      </w:r>
      <w:r w:rsidRPr="002D1A2F">
        <w:rPr>
          <w:rFonts w:eastAsia="Times New Roman" w:cs="Times New Roman"/>
          <w:b/>
          <w:bCs/>
          <w:u w:val="single"/>
        </w:rPr>
        <w:t>:</w:t>
      </w:r>
    </w:p>
    <w:p w:rsidR="002B0FE3" w:rsidRDefault="002B0FE3" w:rsidP="002B0FE3">
      <w:pPr>
        <w:spacing w:after="0" w:line="240" w:lineRule="auto"/>
        <w:rPr>
          <w:rFonts w:eastAsia="Times New Roman" w:cs="Times New Roman"/>
          <w:bCs/>
        </w:rPr>
      </w:pPr>
      <w:r w:rsidRPr="00D50F8C">
        <w:rPr>
          <w:rFonts w:eastAsia="Times New Roman" w:cs="Times New Roman"/>
          <w:bCs/>
        </w:rPr>
        <w:t xml:space="preserve">Pred pokračovaním </w:t>
      </w:r>
      <w:r>
        <w:rPr>
          <w:rFonts w:eastAsia="Times New Roman" w:cs="Times New Roman"/>
          <w:bCs/>
        </w:rPr>
        <w:t>ďalšieho</w:t>
      </w:r>
      <w:r w:rsidRPr="00D50F8C">
        <w:rPr>
          <w:rFonts w:eastAsia="Times New Roman" w:cs="Times New Roman"/>
          <w:bCs/>
        </w:rPr>
        <w:t xml:space="preserve"> rokovania o slovo poprosila hlavná kontrolórka obce M. </w:t>
      </w:r>
      <w:proofErr w:type="spellStart"/>
      <w:r w:rsidRPr="00D50F8C">
        <w:rPr>
          <w:rFonts w:eastAsia="Times New Roman" w:cs="Times New Roman"/>
          <w:bCs/>
        </w:rPr>
        <w:t>Jaleczová</w:t>
      </w:r>
      <w:proofErr w:type="spellEnd"/>
      <w:r w:rsidRPr="00D50F8C">
        <w:rPr>
          <w:rFonts w:eastAsia="Times New Roman" w:cs="Times New Roman"/>
          <w:bCs/>
        </w:rPr>
        <w:t>.</w:t>
      </w:r>
    </w:p>
    <w:p w:rsidR="002B0FE3" w:rsidRDefault="002B0FE3" w:rsidP="002B0FE3">
      <w:pPr>
        <w:spacing w:after="0" w:line="240" w:lineRule="auto"/>
        <w:rPr>
          <w:rFonts w:eastAsia="Times New Roman" w:cs="Times New Roman"/>
          <w:bCs/>
        </w:rPr>
      </w:pPr>
      <w:r>
        <w:rPr>
          <w:rFonts w:eastAsia="Times New Roman" w:cs="Times New Roman"/>
          <w:bCs/>
        </w:rPr>
        <w:t xml:space="preserve">Poslancom vyčítala slabú spoluprácu medzi sebou, namiesto závisti by </w:t>
      </w:r>
      <w:r w:rsidR="00FA5EA6">
        <w:rPr>
          <w:rFonts w:eastAsia="Times New Roman" w:cs="Times New Roman"/>
          <w:bCs/>
        </w:rPr>
        <w:t xml:space="preserve">sa </w:t>
      </w:r>
      <w:r>
        <w:rPr>
          <w:rFonts w:eastAsia="Times New Roman" w:cs="Times New Roman"/>
          <w:bCs/>
        </w:rPr>
        <w:t xml:space="preserve">spoločnými silami mali usilovať o rozvoj obce. Aj také malé obce ako Hosťová dokážu </w:t>
      </w:r>
      <w:r w:rsidR="00E274FA">
        <w:rPr>
          <w:rFonts w:eastAsia="Times New Roman" w:cs="Times New Roman"/>
          <w:bCs/>
        </w:rPr>
        <w:t xml:space="preserve">môžu </w:t>
      </w:r>
      <w:r>
        <w:rPr>
          <w:rFonts w:eastAsia="Times New Roman" w:cs="Times New Roman"/>
          <w:bCs/>
        </w:rPr>
        <w:t>získať rôzne dotácie  napr. na kanaliz</w:t>
      </w:r>
      <w:r w:rsidR="00E274FA">
        <w:rPr>
          <w:rFonts w:eastAsia="Times New Roman" w:cs="Times New Roman"/>
          <w:bCs/>
        </w:rPr>
        <w:t xml:space="preserve">áciu, treba sa len snažiť  osloviť kompetentných, ktorí dokážu pomôcť obci pri získavaní dotácií na projekty.  </w:t>
      </w:r>
      <w:r>
        <w:rPr>
          <w:rFonts w:eastAsia="Times New Roman" w:cs="Times New Roman"/>
          <w:bCs/>
        </w:rPr>
        <w:t xml:space="preserve">Zastupiteľstvo v tomto zložení pôsobí už tretí rok a obec ešte nezískala podporu ani na jeden z väčších projektov, ako sú pozemné komunikácie, alebo rozšírenie kultúrneho domu. </w:t>
      </w:r>
      <w:r w:rsidR="00E274FA">
        <w:rPr>
          <w:rFonts w:eastAsia="Times New Roman" w:cs="Times New Roman"/>
          <w:bCs/>
        </w:rPr>
        <w:t xml:space="preserve"> </w:t>
      </w:r>
    </w:p>
    <w:p w:rsidR="00E274FA" w:rsidRDefault="00E274FA" w:rsidP="002B0FE3">
      <w:pPr>
        <w:spacing w:after="0" w:line="240" w:lineRule="auto"/>
        <w:rPr>
          <w:rFonts w:eastAsia="Times New Roman" w:cs="Times New Roman"/>
          <w:bCs/>
        </w:rPr>
      </w:pPr>
      <w:r>
        <w:rPr>
          <w:rFonts w:eastAsia="Times New Roman" w:cs="Times New Roman"/>
          <w:bCs/>
        </w:rPr>
        <w:t xml:space="preserve">Pri tejto príležitosti sa  </w:t>
      </w:r>
      <w:proofErr w:type="spellStart"/>
      <w:r>
        <w:rPr>
          <w:rFonts w:eastAsia="Times New Roman" w:cs="Times New Roman"/>
          <w:bCs/>
        </w:rPr>
        <w:t>p.starostky</w:t>
      </w:r>
      <w:proofErr w:type="spellEnd"/>
      <w:r>
        <w:rPr>
          <w:rFonts w:eastAsia="Times New Roman" w:cs="Times New Roman"/>
          <w:bCs/>
        </w:rPr>
        <w:t xml:space="preserve"> spýtala na projekt na pozemné komunikácie, za ktoré obec v roku 2008 zaplatila. Starostka oznámila, že sa skontaktovala s jednou firmou, ktorá robila sprostredkovateľa medzi obcou a projekčnou firmou. Sprostredkovateľská firmy tvrdí, že oni splnili zmluvné podmienky, s firmou, ktorá mala vyhotoviť projekt sa nepodarilo skontaktovať.</w:t>
      </w:r>
    </w:p>
    <w:p w:rsidR="00FA5EA6" w:rsidRDefault="00FA5EA6" w:rsidP="002B0FE3">
      <w:pPr>
        <w:spacing w:after="0" w:line="240" w:lineRule="auto"/>
        <w:rPr>
          <w:rFonts w:eastAsia="Times New Roman" w:cs="Times New Roman"/>
          <w:bCs/>
        </w:rPr>
      </w:pPr>
      <w:r>
        <w:rPr>
          <w:rFonts w:eastAsia="Times New Roman" w:cs="Times New Roman"/>
          <w:bCs/>
        </w:rPr>
        <w:t xml:space="preserve">Ďalej upozornila prítomných na dodržiavanie rozpočtu, nakoľko pri kontrole účtovných dokladov zistila, že rozpočet obce bol zmenený po prekročení výdavkov. Týmto nedostatkom by sa dalo vyhnúť zvolaním riadneho zasadnutia kvôli zhodnoteniu zmien v časovom predstihu. </w:t>
      </w:r>
    </w:p>
    <w:p w:rsidR="00FA5EA6" w:rsidRPr="00D50F8C" w:rsidRDefault="00FA5EA6" w:rsidP="002B0FE3">
      <w:pPr>
        <w:spacing w:after="0" w:line="240" w:lineRule="auto"/>
        <w:rPr>
          <w:rFonts w:eastAsia="Times New Roman" w:cs="Times New Roman"/>
          <w:bCs/>
        </w:rPr>
      </w:pPr>
      <w:r>
        <w:rPr>
          <w:rFonts w:eastAsia="Times New Roman" w:cs="Times New Roman"/>
          <w:bCs/>
        </w:rPr>
        <w:t xml:space="preserve">Pri plánovaní väčších výdavkov by štatutárne orgány obce mali brať do úvahy fakt, že rozpočet obce bol v tomto roku značne znížení  zo strany štátu kvôli hospodárskej kríze. Ďalším dôvodom na šetrenie finančných prostriedkov mala byť skutočnosť, že </w:t>
      </w:r>
      <w:r w:rsidR="000314A1">
        <w:rPr>
          <w:rFonts w:eastAsia="Times New Roman" w:cs="Times New Roman"/>
          <w:bCs/>
        </w:rPr>
        <w:t xml:space="preserve">rozpočet obce </w:t>
      </w:r>
      <w:r>
        <w:rPr>
          <w:rFonts w:eastAsia="Times New Roman" w:cs="Times New Roman"/>
          <w:bCs/>
        </w:rPr>
        <w:t xml:space="preserve"> ku koncu roku 2009 bude v porovnaní s predchádzajúcim </w:t>
      </w:r>
      <w:r w:rsidR="000314A1">
        <w:rPr>
          <w:rFonts w:eastAsia="Times New Roman" w:cs="Times New Roman"/>
          <w:bCs/>
        </w:rPr>
        <w:t xml:space="preserve">rokom /rozpočet bol prebytkový – 932 tis. Sk/  vyrovnaný. </w:t>
      </w:r>
    </w:p>
    <w:p w:rsidR="002B0FE3" w:rsidRDefault="002B0FE3" w:rsidP="003E0BC5">
      <w:pPr>
        <w:spacing w:after="0" w:line="240" w:lineRule="auto"/>
        <w:rPr>
          <w:rFonts w:eastAsia="Times New Roman" w:cs="Times New Roman"/>
          <w:bCs/>
        </w:rPr>
      </w:pPr>
    </w:p>
    <w:p w:rsidR="00DD47DE" w:rsidRDefault="00DD47DE" w:rsidP="00DD47DE">
      <w:pPr>
        <w:spacing w:after="0" w:line="240" w:lineRule="auto"/>
        <w:rPr>
          <w:rFonts w:eastAsia="Times New Roman" w:cs="Times New Roman"/>
        </w:rPr>
      </w:pPr>
      <w:r>
        <w:rPr>
          <w:rFonts w:eastAsia="Times New Roman" w:cs="Times New Roman"/>
        </w:rPr>
        <w:t xml:space="preserve">Účtovníčka obce predložila poslancom výkaz o hospodárení obce za III.Q.2009, konkrétne plnenie výdavkovej a príjmovej časti rozpočtu za rok 2009. Poslanci preštudovali jednotlivé položky, pri nejasnostiach sa opýtali  na obsah danej </w:t>
      </w:r>
      <w:r w:rsidR="002B0FE3">
        <w:rPr>
          <w:rFonts w:eastAsia="Times New Roman" w:cs="Times New Roman"/>
        </w:rPr>
        <w:t xml:space="preserve">účtovnej </w:t>
      </w:r>
      <w:r>
        <w:rPr>
          <w:rFonts w:eastAsia="Times New Roman" w:cs="Times New Roman"/>
        </w:rPr>
        <w:t>položky.</w:t>
      </w:r>
    </w:p>
    <w:p w:rsidR="00DD47DE" w:rsidRDefault="00DD47DE" w:rsidP="00DD47DE">
      <w:pPr>
        <w:spacing w:after="0" w:line="240" w:lineRule="auto"/>
        <w:rPr>
          <w:rFonts w:eastAsia="Times New Roman" w:cs="Times New Roman"/>
        </w:rPr>
      </w:pPr>
      <w:r>
        <w:rPr>
          <w:rFonts w:eastAsia="Times New Roman" w:cs="Times New Roman"/>
        </w:rPr>
        <w:t>Príloha číslo:  1 – plnenie rozpočtu obce za III.Q.2009</w:t>
      </w:r>
    </w:p>
    <w:p w:rsidR="002B0FE3" w:rsidRPr="002D1A2F" w:rsidRDefault="002B0FE3" w:rsidP="002B0FE3">
      <w:pPr>
        <w:spacing w:after="0" w:line="240" w:lineRule="auto"/>
        <w:rPr>
          <w:rFonts w:eastAsia="Times New Roman" w:cs="Times New Roman"/>
        </w:rPr>
      </w:pPr>
      <w:r>
        <w:rPr>
          <w:rFonts w:eastAsia="Times New Roman" w:cs="Times New Roman"/>
        </w:rPr>
        <w:t>Hlasovanie:</w:t>
      </w:r>
      <w:r>
        <w:rPr>
          <w:rFonts w:eastAsia="Times New Roman" w:cs="Times New Roman"/>
        </w:rPr>
        <w:tab/>
        <w:t>za</w:t>
      </w:r>
      <w:r>
        <w:rPr>
          <w:rFonts w:eastAsia="Times New Roman" w:cs="Times New Roman"/>
        </w:rPr>
        <w:tab/>
        <w:t>5</w:t>
      </w:r>
    </w:p>
    <w:p w:rsidR="002B0FE3" w:rsidRDefault="002B0FE3" w:rsidP="002B0FE3">
      <w:pPr>
        <w:spacing w:after="0" w:line="240" w:lineRule="auto"/>
        <w:rPr>
          <w:rFonts w:eastAsia="Times New Roman" w:cs="Times New Roman"/>
        </w:rPr>
      </w:pPr>
      <w:r w:rsidRPr="002D1A2F">
        <w:rPr>
          <w:rFonts w:eastAsia="Times New Roman" w:cs="Times New Roman"/>
        </w:rPr>
        <w:tab/>
      </w:r>
      <w:r w:rsidRPr="002D1A2F">
        <w:rPr>
          <w:rFonts w:eastAsia="Times New Roman" w:cs="Times New Roman"/>
        </w:rPr>
        <w:tab/>
        <w:t>Proti</w:t>
      </w:r>
      <w:r w:rsidRPr="002D1A2F">
        <w:rPr>
          <w:rFonts w:eastAsia="Times New Roman" w:cs="Times New Roman"/>
        </w:rPr>
        <w:tab/>
        <w:t>0</w:t>
      </w:r>
    </w:p>
    <w:p w:rsidR="002B0FE3" w:rsidRDefault="002B0FE3" w:rsidP="00DD47DE">
      <w:pPr>
        <w:spacing w:after="0" w:line="240" w:lineRule="auto"/>
        <w:rPr>
          <w:rFonts w:eastAsia="Times New Roman" w:cs="Times New Roman"/>
        </w:rPr>
      </w:pPr>
    </w:p>
    <w:p w:rsidR="00DD47DE" w:rsidRDefault="00DD47DE" w:rsidP="00DD47DE">
      <w:pPr>
        <w:spacing w:after="0" w:line="240" w:lineRule="auto"/>
        <w:jc w:val="center"/>
        <w:rPr>
          <w:rFonts w:eastAsia="Times New Roman" w:cs="Times New Roman"/>
          <w:b/>
          <w:bCs/>
        </w:rPr>
      </w:pPr>
      <w:r w:rsidRPr="002D1A2F">
        <w:rPr>
          <w:rFonts w:eastAsia="Times New Roman" w:cs="Times New Roman"/>
          <w:b/>
          <w:bCs/>
        </w:rPr>
        <w:t>UZNESENIE Č.</w:t>
      </w:r>
      <w:r w:rsidR="002B0FE3">
        <w:rPr>
          <w:rFonts w:eastAsia="Times New Roman" w:cs="Times New Roman"/>
          <w:b/>
          <w:bCs/>
        </w:rPr>
        <w:t xml:space="preserve"> </w:t>
      </w:r>
      <w:r w:rsidR="00E274FA">
        <w:rPr>
          <w:rFonts w:eastAsia="Times New Roman" w:cs="Times New Roman"/>
          <w:b/>
          <w:bCs/>
        </w:rPr>
        <w:t>18</w:t>
      </w:r>
      <w:r w:rsidRPr="002D1A2F">
        <w:rPr>
          <w:rFonts w:eastAsia="Times New Roman" w:cs="Times New Roman"/>
          <w:b/>
          <w:bCs/>
        </w:rPr>
        <w:t xml:space="preserve"> </w:t>
      </w:r>
      <w:r>
        <w:rPr>
          <w:rFonts w:eastAsia="Times New Roman" w:cs="Times New Roman"/>
          <w:b/>
          <w:bCs/>
        </w:rPr>
        <w:t>/2009</w:t>
      </w:r>
    </w:p>
    <w:p w:rsidR="002B0FE3" w:rsidRDefault="002B0FE3" w:rsidP="00DD47DE">
      <w:pPr>
        <w:spacing w:after="0" w:line="240" w:lineRule="auto"/>
        <w:jc w:val="center"/>
        <w:rPr>
          <w:rFonts w:eastAsia="Times New Roman" w:cs="Times New Roman"/>
          <w:b/>
          <w:bCs/>
        </w:rPr>
      </w:pPr>
      <w:r>
        <w:rPr>
          <w:rFonts w:eastAsia="Times New Roman" w:cs="Times New Roman"/>
          <w:b/>
          <w:bCs/>
        </w:rPr>
        <w:t>Obecné zastupiteľstvo v Hosťovej berie na vedomie plnenie rozpočtu za III.Q. 2009 bez výhrad.</w:t>
      </w:r>
    </w:p>
    <w:p w:rsidR="00DD47DE" w:rsidRDefault="00DD47DE" w:rsidP="00DD47DE">
      <w:pPr>
        <w:spacing w:after="0" w:line="240" w:lineRule="auto"/>
        <w:rPr>
          <w:rFonts w:eastAsia="Times New Roman" w:cs="Times New Roman"/>
        </w:rPr>
      </w:pPr>
    </w:p>
    <w:p w:rsidR="00DD47DE" w:rsidRDefault="00DD47DE" w:rsidP="00DD47DE">
      <w:pPr>
        <w:spacing w:after="0" w:line="240" w:lineRule="auto"/>
        <w:rPr>
          <w:rFonts w:eastAsia="Times New Roman" w:cs="Times New Roman"/>
        </w:rPr>
      </w:pPr>
    </w:p>
    <w:p w:rsidR="000314A1" w:rsidRDefault="000314A1" w:rsidP="003E0BC5">
      <w:pPr>
        <w:spacing w:after="0" w:line="240" w:lineRule="auto"/>
        <w:rPr>
          <w:rFonts w:eastAsia="Times New Roman" w:cs="Times New Roman"/>
          <w:b/>
          <w:bCs/>
          <w:u w:val="single"/>
        </w:rPr>
      </w:pPr>
    </w:p>
    <w:p w:rsidR="000314A1" w:rsidRDefault="000314A1" w:rsidP="003E0BC5">
      <w:pPr>
        <w:spacing w:after="0" w:line="240" w:lineRule="auto"/>
        <w:rPr>
          <w:rFonts w:eastAsia="Times New Roman" w:cs="Times New Roman"/>
          <w:b/>
          <w:bCs/>
          <w:u w:val="single"/>
        </w:rPr>
      </w:pPr>
    </w:p>
    <w:p w:rsidR="000314A1" w:rsidRDefault="000314A1" w:rsidP="003E0BC5">
      <w:pPr>
        <w:spacing w:after="0" w:line="240" w:lineRule="auto"/>
        <w:rPr>
          <w:rFonts w:eastAsia="Times New Roman" w:cs="Times New Roman"/>
          <w:b/>
          <w:bCs/>
          <w:u w:val="single"/>
        </w:rPr>
      </w:pPr>
    </w:p>
    <w:p w:rsidR="003E0BC5" w:rsidRDefault="003E0BC5" w:rsidP="003E0BC5">
      <w:pPr>
        <w:spacing w:after="0" w:line="240" w:lineRule="auto"/>
        <w:rPr>
          <w:rFonts w:eastAsia="Times New Roman" w:cs="Times New Roman"/>
          <w:b/>
          <w:bCs/>
          <w:u w:val="single"/>
        </w:rPr>
      </w:pPr>
      <w:r w:rsidRPr="002D1A2F">
        <w:rPr>
          <w:rFonts w:eastAsia="Times New Roman" w:cs="Times New Roman"/>
          <w:b/>
          <w:bCs/>
          <w:u w:val="single"/>
        </w:rPr>
        <w:lastRenderedPageBreak/>
        <w:t xml:space="preserve">K bodu číslo </w:t>
      </w:r>
      <w:r>
        <w:rPr>
          <w:rFonts w:eastAsia="Times New Roman" w:cs="Times New Roman"/>
          <w:b/>
          <w:bCs/>
          <w:u w:val="single"/>
        </w:rPr>
        <w:t>5:</w:t>
      </w:r>
    </w:p>
    <w:p w:rsidR="008C4298" w:rsidRDefault="008C4298" w:rsidP="008C4298">
      <w:pPr>
        <w:spacing w:after="0" w:line="240" w:lineRule="auto"/>
      </w:pPr>
      <w:r>
        <w:t xml:space="preserve">Účtovníčka obce predložila poslancom návrh na zmenu  rozpočtu obce v roku 2009 . Po jednom rozoberala jednotlivé položky pri ktorých sa navrhuje zmena aj s odôvodnením tejto zmeny. </w:t>
      </w:r>
    </w:p>
    <w:p w:rsidR="0041037A" w:rsidRDefault="0041037A" w:rsidP="005E3210">
      <w:pPr>
        <w:spacing w:after="0" w:line="240" w:lineRule="auto"/>
      </w:pPr>
      <w:r>
        <w:t>Po tejto úprave bud</w:t>
      </w:r>
      <w:r w:rsidR="005E3210">
        <w:t>e bežný rozpočet obce vyrovnaný, pričom dlhší čas bol prebytkový.</w:t>
      </w:r>
    </w:p>
    <w:p w:rsidR="005E3210" w:rsidRPr="005E3210" w:rsidRDefault="005E3210" w:rsidP="005E3210">
      <w:pPr>
        <w:spacing w:after="0" w:line="240" w:lineRule="auto"/>
      </w:pPr>
      <w:r>
        <w:t>Nakoľko obec bude musieť  pre rok 2010 vypracovať aj programový rozpočet vyzvala poslancov, aby pri príprave rozpočtu spolupracovali a predkladali svoje návrhy a pripomienky. Predložila poslanom vzorový programový rozpočet obce, ktorý bol k nahliadnutiu na webovej stránke Ministerstva financií.</w:t>
      </w:r>
    </w:p>
    <w:p w:rsidR="005E3210" w:rsidRDefault="005E3210" w:rsidP="005E3210">
      <w:pPr>
        <w:spacing w:after="0" w:line="240" w:lineRule="auto"/>
        <w:rPr>
          <w:rFonts w:eastAsia="Times New Roman" w:cs="Times New Roman"/>
        </w:rPr>
      </w:pPr>
      <w:r>
        <w:rPr>
          <w:rFonts w:eastAsia="Times New Roman" w:cs="Times New Roman"/>
        </w:rPr>
        <w:t>P</w:t>
      </w:r>
      <w:r w:rsidR="008C4298">
        <w:rPr>
          <w:rFonts w:eastAsia="Times New Roman" w:cs="Times New Roman"/>
        </w:rPr>
        <w:t>ríloha číslo:   2 –  návrh na zmenu rozpočtu</w:t>
      </w:r>
    </w:p>
    <w:p w:rsidR="008C4298" w:rsidRPr="002D1A2F" w:rsidRDefault="008C4298" w:rsidP="005E3210">
      <w:pPr>
        <w:spacing w:after="0" w:line="240" w:lineRule="auto"/>
        <w:rPr>
          <w:rFonts w:eastAsia="Times New Roman" w:cs="Times New Roman"/>
        </w:rPr>
      </w:pPr>
      <w:r>
        <w:rPr>
          <w:rFonts w:eastAsia="Times New Roman" w:cs="Times New Roman"/>
        </w:rPr>
        <w:t>Hlasovanie:</w:t>
      </w:r>
      <w:r>
        <w:rPr>
          <w:rFonts w:eastAsia="Times New Roman" w:cs="Times New Roman"/>
        </w:rPr>
        <w:tab/>
        <w:t>za</w:t>
      </w:r>
      <w:r>
        <w:rPr>
          <w:rFonts w:eastAsia="Times New Roman" w:cs="Times New Roman"/>
        </w:rPr>
        <w:tab/>
        <w:t>5</w:t>
      </w:r>
    </w:p>
    <w:p w:rsidR="008C4298" w:rsidRDefault="008C4298" w:rsidP="005E3210">
      <w:pPr>
        <w:spacing w:after="0" w:line="240" w:lineRule="auto"/>
        <w:rPr>
          <w:rFonts w:eastAsia="Times New Roman" w:cs="Times New Roman"/>
        </w:rPr>
      </w:pPr>
      <w:r w:rsidRPr="002D1A2F">
        <w:rPr>
          <w:rFonts w:eastAsia="Times New Roman" w:cs="Times New Roman"/>
        </w:rPr>
        <w:tab/>
      </w:r>
      <w:r w:rsidRPr="002D1A2F">
        <w:rPr>
          <w:rFonts w:eastAsia="Times New Roman" w:cs="Times New Roman"/>
        </w:rPr>
        <w:tab/>
        <w:t>Proti</w:t>
      </w:r>
      <w:r w:rsidRPr="002D1A2F">
        <w:rPr>
          <w:rFonts w:eastAsia="Times New Roman" w:cs="Times New Roman"/>
        </w:rPr>
        <w:tab/>
        <w:t>0</w:t>
      </w:r>
    </w:p>
    <w:p w:rsidR="008C4298" w:rsidRDefault="008C4298" w:rsidP="008C4298">
      <w:pPr>
        <w:spacing w:after="0"/>
      </w:pPr>
    </w:p>
    <w:p w:rsidR="008C4298" w:rsidRDefault="008C4298" w:rsidP="008C4298">
      <w:pPr>
        <w:spacing w:after="0" w:line="240" w:lineRule="auto"/>
        <w:jc w:val="center"/>
        <w:rPr>
          <w:rFonts w:eastAsia="Times New Roman" w:cs="Times New Roman"/>
          <w:b/>
          <w:bCs/>
        </w:rPr>
      </w:pPr>
      <w:r w:rsidRPr="002D1A2F">
        <w:rPr>
          <w:rFonts w:eastAsia="Times New Roman" w:cs="Times New Roman"/>
          <w:b/>
          <w:bCs/>
        </w:rPr>
        <w:t>UZNESENIE Č.</w:t>
      </w:r>
      <w:r>
        <w:rPr>
          <w:rFonts w:eastAsia="Times New Roman" w:cs="Times New Roman"/>
          <w:b/>
          <w:bCs/>
        </w:rPr>
        <w:t xml:space="preserve"> 19</w:t>
      </w:r>
      <w:r w:rsidRPr="002D1A2F">
        <w:rPr>
          <w:rFonts w:eastAsia="Times New Roman" w:cs="Times New Roman"/>
          <w:b/>
          <w:bCs/>
        </w:rPr>
        <w:t xml:space="preserve"> </w:t>
      </w:r>
      <w:r>
        <w:rPr>
          <w:rFonts w:eastAsia="Times New Roman" w:cs="Times New Roman"/>
          <w:b/>
          <w:bCs/>
        </w:rPr>
        <w:t>/2009</w:t>
      </w:r>
    </w:p>
    <w:p w:rsidR="008C4298" w:rsidRDefault="008C4298" w:rsidP="008C4298">
      <w:pPr>
        <w:spacing w:after="0" w:line="240" w:lineRule="auto"/>
        <w:jc w:val="center"/>
        <w:rPr>
          <w:rFonts w:eastAsia="Times New Roman" w:cs="Times New Roman"/>
          <w:b/>
          <w:bCs/>
        </w:rPr>
      </w:pPr>
      <w:r>
        <w:rPr>
          <w:rFonts w:eastAsia="Times New Roman" w:cs="Times New Roman"/>
          <w:b/>
          <w:bCs/>
        </w:rPr>
        <w:t>Obecné zastupiteľstvo v Hosťovej schvaľuje zmenu rozpočtu na rok 2009 podľa predloženého návrhu.</w:t>
      </w:r>
    </w:p>
    <w:p w:rsidR="005E3210" w:rsidRDefault="005E3210" w:rsidP="008C4298">
      <w:pPr>
        <w:spacing w:after="0" w:line="240" w:lineRule="auto"/>
        <w:jc w:val="center"/>
        <w:rPr>
          <w:rFonts w:eastAsia="Times New Roman" w:cs="Times New Roman"/>
          <w:b/>
          <w:bCs/>
        </w:rPr>
      </w:pPr>
    </w:p>
    <w:p w:rsidR="00D878A5" w:rsidRDefault="008C4298" w:rsidP="00D878A5">
      <w:pPr>
        <w:spacing w:after="0" w:line="240" w:lineRule="auto"/>
      </w:pPr>
      <w:r>
        <w:t xml:space="preserve">Pri tomto bode programu upozorňovala poslancov  na potrebu </w:t>
      </w:r>
      <w:r w:rsidR="00D878A5">
        <w:t xml:space="preserve"> spracovanie predbežného rozpočtu,</w:t>
      </w:r>
    </w:p>
    <w:p w:rsidR="008C4298" w:rsidRDefault="0041037A" w:rsidP="00D878A5">
      <w:pPr>
        <w:spacing w:after="0" w:line="240" w:lineRule="auto"/>
      </w:pPr>
      <w:r>
        <w:t>n</w:t>
      </w:r>
      <w:r w:rsidR="00E70083">
        <w:t xml:space="preserve">a rôzne obecné </w:t>
      </w:r>
      <w:r w:rsidR="00CF5A06">
        <w:t>akcie</w:t>
      </w:r>
      <w:r w:rsidR="00E70083">
        <w:t>, ako sú napr. opravy, stavby, kultúrne akcie, aby sa dali tieto výdavky dopredu zapracovať do rozpočtu obce.</w:t>
      </w:r>
      <w:r w:rsidR="008C4298">
        <w:t xml:space="preserve">  </w:t>
      </w:r>
      <w:r>
        <w:t>Bez spracovania predbežného rozpočtu, alebo prieskumu sa nedá rozpočet naplánovať</w:t>
      </w:r>
      <w:r w:rsidR="005E3210">
        <w:t>, a prichádza k prekročeniu výdavkov.</w:t>
      </w:r>
      <w:r>
        <w:t xml:space="preserve"> </w:t>
      </w:r>
      <w:r w:rsidR="008C4298">
        <w:t xml:space="preserve"> Poslancom navrhla, preštudovanie zákona o rozpočtových pravidlách,</w:t>
      </w:r>
      <w:r w:rsidR="00D878A5">
        <w:t xml:space="preserve"> kde je uvedené, že obecné zastupiteľstvo musí rozhodnúť o zmene rozpočtu dopredu, a nie spraviť to dodatočne, keď rozpočet je už prekročený.</w:t>
      </w:r>
      <w:r w:rsidR="00CC6468">
        <w:t xml:space="preserve"> Ďalej upozornila na vystavovanie objednávok, ktoré chýbali najmä pri faktúrach, ktoré sa týkali výstavby sociálnych miestností pre športovcov obce Hosťová. </w:t>
      </w:r>
      <w:r w:rsidR="00E70083">
        <w:t xml:space="preserve"> </w:t>
      </w:r>
      <w:r w:rsidR="00CF5A06">
        <w:t xml:space="preserve">Nie </w:t>
      </w:r>
      <w:r w:rsidR="00E70083">
        <w:t xml:space="preserve"> je známa </w:t>
      </w:r>
      <w:r w:rsidR="00CF5A06">
        <w:t xml:space="preserve">ani </w:t>
      </w:r>
      <w:r w:rsidR="00E70083">
        <w:t xml:space="preserve">finančná výška pre pána Jozefa </w:t>
      </w:r>
      <w:proofErr w:type="spellStart"/>
      <w:r w:rsidR="00E70083">
        <w:t>Balka</w:t>
      </w:r>
      <w:proofErr w:type="spellEnd"/>
      <w:r w:rsidR="00E70083">
        <w:t>, ktorý pre obec zabezpečuje verejnú sú</w:t>
      </w:r>
      <w:r>
        <w:t>ťaž na výstavbu nájomných bytov a preto ešte nie je zapracovaná v rozpočte.</w:t>
      </w:r>
    </w:p>
    <w:p w:rsidR="00D878A5" w:rsidRDefault="00D878A5" w:rsidP="00D878A5">
      <w:pPr>
        <w:spacing w:after="0" w:line="240" w:lineRule="auto"/>
      </w:pPr>
    </w:p>
    <w:p w:rsidR="007B1573" w:rsidRDefault="008C4298" w:rsidP="00D878A5">
      <w:pPr>
        <w:spacing w:after="0" w:line="240" w:lineRule="auto"/>
      </w:pPr>
      <w:r>
        <w:t>Ďalej účtovníčka obce predložila finančné vyúčtovanie obecných slávností, ktoré sa konali 05. a 06. septembra 2009. Na túto akciu obec získalo aj finančnú podporu</w:t>
      </w:r>
      <w:r w:rsidR="00D878A5">
        <w:t xml:space="preserve"> od spoločnosti W+V, </w:t>
      </w:r>
      <w:proofErr w:type="spellStart"/>
      <w:r w:rsidR="00D878A5">
        <w:t>spol</w:t>
      </w:r>
      <w:proofErr w:type="spellEnd"/>
      <w:r w:rsidR="00D878A5">
        <w:t xml:space="preserve"> . s r.o. vo výške – 200,00 eur. Obec mala na túto kultúrnu akciu vyčlenené finančné prostriedky vo výške  830,00 eur,  a nastalo prekročenie o 344,00 eur. </w:t>
      </w:r>
    </w:p>
    <w:p w:rsidR="00D878A5" w:rsidRDefault="00D878A5" w:rsidP="00D878A5">
      <w:pPr>
        <w:spacing w:after="0" w:line="240" w:lineRule="auto"/>
      </w:pPr>
      <w:r>
        <w:t>Ďalej predložila finančné vyúčtovanie aj ďalších akcií obce ako bolo oplotenie areálu MŠ, úprava chodníka pri MŠ a </w:t>
      </w:r>
      <w:proofErr w:type="spellStart"/>
      <w:r>
        <w:t>pokládka</w:t>
      </w:r>
      <w:proofErr w:type="spellEnd"/>
      <w:r>
        <w:t xml:space="preserve"> vonkajšej dlažby, rozšírenie parkoviska a sociálne miestnosti pre športovcov obce Hosťová.</w:t>
      </w:r>
    </w:p>
    <w:p w:rsidR="00D878A5" w:rsidRDefault="00D878A5" w:rsidP="00D878A5">
      <w:pPr>
        <w:spacing w:after="0" w:line="240" w:lineRule="auto"/>
        <w:rPr>
          <w:rFonts w:eastAsia="Times New Roman" w:cs="Times New Roman"/>
        </w:rPr>
      </w:pPr>
      <w:r>
        <w:rPr>
          <w:rFonts w:eastAsia="Times New Roman" w:cs="Times New Roman"/>
        </w:rPr>
        <w:t>Príloha číslo:   3 –  finančné vyúčtovanie</w:t>
      </w:r>
    </w:p>
    <w:p w:rsidR="00D878A5" w:rsidRDefault="00D878A5" w:rsidP="00D878A5">
      <w:pPr>
        <w:spacing w:after="0" w:line="240" w:lineRule="auto"/>
        <w:rPr>
          <w:rFonts w:eastAsia="Times New Roman" w:cs="Times New Roman"/>
        </w:rPr>
      </w:pPr>
      <w:r>
        <w:rPr>
          <w:rFonts w:eastAsia="Times New Roman" w:cs="Times New Roman"/>
        </w:rPr>
        <w:tab/>
      </w:r>
      <w:r>
        <w:rPr>
          <w:rFonts w:eastAsia="Times New Roman" w:cs="Times New Roman"/>
        </w:rPr>
        <w:tab/>
      </w:r>
      <w:r>
        <w:rPr>
          <w:rFonts w:eastAsia="Times New Roman" w:cs="Times New Roman"/>
        </w:rPr>
        <w:tab/>
        <w:t>a. oplotenie areálu MŠ</w:t>
      </w:r>
    </w:p>
    <w:p w:rsidR="00D878A5" w:rsidRDefault="00D878A5" w:rsidP="00D878A5">
      <w:pPr>
        <w:spacing w:after="0" w:line="240" w:lineRule="auto"/>
        <w:rPr>
          <w:rFonts w:eastAsia="Times New Roman" w:cs="Times New Roman"/>
        </w:rPr>
      </w:pPr>
      <w:r>
        <w:rPr>
          <w:rFonts w:eastAsia="Times New Roman" w:cs="Times New Roman"/>
        </w:rPr>
        <w:tab/>
      </w:r>
      <w:r>
        <w:rPr>
          <w:rFonts w:eastAsia="Times New Roman" w:cs="Times New Roman"/>
        </w:rPr>
        <w:tab/>
      </w:r>
      <w:r>
        <w:rPr>
          <w:rFonts w:eastAsia="Times New Roman" w:cs="Times New Roman"/>
        </w:rPr>
        <w:tab/>
        <w:t>b. úprava chodníka pri MŠ a </w:t>
      </w:r>
      <w:proofErr w:type="spellStart"/>
      <w:r>
        <w:rPr>
          <w:rFonts w:eastAsia="Times New Roman" w:cs="Times New Roman"/>
        </w:rPr>
        <w:t>pokládka</w:t>
      </w:r>
      <w:proofErr w:type="spellEnd"/>
      <w:r>
        <w:rPr>
          <w:rFonts w:eastAsia="Times New Roman" w:cs="Times New Roman"/>
        </w:rPr>
        <w:t xml:space="preserve"> vonkajšej dlažby</w:t>
      </w:r>
    </w:p>
    <w:p w:rsidR="00D878A5" w:rsidRDefault="00D878A5" w:rsidP="00D878A5">
      <w:pPr>
        <w:spacing w:after="0" w:line="240" w:lineRule="auto"/>
        <w:rPr>
          <w:rFonts w:eastAsia="Times New Roman" w:cs="Times New Roman"/>
        </w:rPr>
      </w:pPr>
      <w:r>
        <w:rPr>
          <w:rFonts w:eastAsia="Times New Roman" w:cs="Times New Roman"/>
        </w:rPr>
        <w:tab/>
      </w:r>
      <w:r>
        <w:rPr>
          <w:rFonts w:eastAsia="Times New Roman" w:cs="Times New Roman"/>
        </w:rPr>
        <w:tab/>
      </w:r>
      <w:r>
        <w:rPr>
          <w:rFonts w:eastAsia="Times New Roman" w:cs="Times New Roman"/>
        </w:rPr>
        <w:tab/>
        <w:t>c.</w:t>
      </w:r>
      <w:r w:rsidR="00CA7552">
        <w:rPr>
          <w:rFonts w:eastAsia="Times New Roman" w:cs="Times New Roman"/>
        </w:rPr>
        <w:t xml:space="preserve"> rozšírenie parkoviska</w:t>
      </w:r>
    </w:p>
    <w:p w:rsidR="00CA7552" w:rsidRDefault="00CA7552" w:rsidP="00D878A5">
      <w:pPr>
        <w:spacing w:after="0" w:line="240" w:lineRule="auto"/>
        <w:rPr>
          <w:rFonts w:eastAsia="Times New Roman" w:cs="Times New Roman"/>
        </w:rPr>
      </w:pPr>
      <w:r>
        <w:rPr>
          <w:rFonts w:eastAsia="Times New Roman" w:cs="Times New Roman"/>
        </w:rPr>
        <w:tab/>
      </w:r>
      <w:r>
        <w:rPr>
          <w:rFonts w:eastAsia="Times New Roman" w:cs="Times New Roman"/>
        </w:rPr>
        <w:tab/>
      </w:r>
      <w:r>
        <w:rPr>
          <w:rFonts w:eastAsia="Times New Roman" w:cs="Times New Roman"/>
        </w:rPr>
        <w:tab/>
        <w:t>d. obecné slávnosti</w:t>
      </w:r>
    </w:p>
    <w:p w:rsidR="00CA7552" w:rsidRDefault="00CA7552" w:rsidP="00D878A5">
      <w:pPr>
        <w:spacing w:after="0" w:line="240" w:lineRule="auto"/>
        <w:rPr>
          <w:rFonts w:eastAsia="Times New Roman" w:cs="Times New Roman"/>
        </w:rPr>
      </w:pPr>
      <w:r>
        <w:rPr>
          <w:rFonts w:eastAsia="Times New Roman" w:cs="Times New Roman"/>
        </w:rPr>
        <w:tab/>
      </w:r>
      <w:r>
        <w:rPr>
          <w:rFonts w:eastAsia="Times New Roman" w:cs="Times New Roman"/>
        </w:rPr>
        <w:tab/>
      </w:r>
      <w:r>
        <w:rPr>
          <w:rFonts w:eastAsia="Times New Roman" w:cs="Times New Roman"/>
        </w:rPr>
        <w:tab/>
        <w:t>e. sociálne miestnosti pre športovcov obce</w:t>
      </w:r>
    </w:p>
    <w:p w:rsidR="00D878A5" w:rsidRPr="002D1A2F" w:rsidRDefault="00D878A5" w:rsidP="00D878A5">
      <w:pPr>
        <w:spacing w:after="0" w:line="240" w:lineRule="auto"/>
        <w:rPr>
          <w:rFonts w:eastAsia="Times New Roman" w:cs="Times New Roman"/>
        </w:rPr>
      </w:pPr>
      <w:r>
        <w:rPr>
          <w:rFonts w:eastAsia="Times New Roman" w:cs="Times New Roman"/>
        </w:rPr>
        <w:t>Hlasovanie:</w:t>
      </w:r>
      <w:r>
        <w:rPr>
          <w:rFonts w:eastAsia="Times New Roman" w:cs="Times New Roman"/>
        </w:rPr>
        <w:tab/>
        <w:t>za</w:t>
      </w:r>
      <w:r>
        <w:rPr>
          <w:rFonts w:eastAsia="Times New Roman" w:cs="Times New Roman"/>
        </w:rPr>
        <w:tab/>
        <w:t>5</w:t>
      </w:r>
    </w:p>
    <w:p w:rsidR="00D878A5" w:rsidRDefault="00D878A5" w:rsidP="00D878A5">
      <w:pPr>
        <w:spacing w:after="0" w:line="240" w:lineRule="auto"/>
        <w:rPr>
          <w:rFonts w:eastAsia="Times New Roman" w:cs="Times New Roman"/>
        </w:rPr>
      </w:pPr>
      <w:r w:rsidRPr="002D1A2F">
        <w:rPr>
          <w:rFonts w:eastAsia="Times New Roman" w:cs="Times New Roman"/>
        </w:rPr>
        <w:tab/>
      </w:r>
      <w:r w:rsidRPr="002D1A2F">
        <w:rPr>
          <w:rFonts w:eastAsia="Times New Roman" w:cs="Times New Roman"/>
        </w:rPr>
        <w:tab/>
        <w:t>Proti</w:t>
      </w:r>
      <w:r w:rsidRPr="002D1A2F">
        <w:rPr>
          <w:rFonts w:eastAsia="Times New Roman" w:cs="Times New Roman"/>
        </w:rPr>
        <w:tab/>
        <w:t>0</w:t>
      </w:r>
    </w:p>
    <w:p w:rsidR="00D878A5" w:rsidRDefault="00D878A5" w:rsidP="00D878A5">
      <w:pPr>
        <w:spacing w:after="0" w:line="240" w:lineRule="auto"/>
      </w:pPr>
    </w:p>
    <w:p w:rsidR="00CA7552" w:rsidRDefault="00CA7552" w:rsidP="00CA7552">
      <w:pPr>
        <w:spacing w:after="0" w:line="240" w:lineRule="auto"/>
        <w:jc w:val="center"/>
        <w:rPr>
          <w:rFonts w:eastAsia="Times New Roman" w:cs="Times New Roman"/>
          <w:b/>
          <w:bCs/>
        </w:rPr>
      </w:pPr>
      <w:r w:rsidRPr="002D1A2F">
        <w:rPr>
          <w:rFonts w:eastAsia="Times New Roman" w:cs="Times New Roman"/>
          <w:b/>
          <w:bCs/>
        </w:rPr>
        <w:t>UZNESENIE Č.</w:t>
      </w:r>
      <w:r>
        <w:rPr>
          <w:rFonts w:eastAsia="Times New Roman" w:cs="Times New Roman"/>
          <w:b/>
          <w:bCs/>
        </w:rPr>
        <w:t>20</w:t>
      </w:r>
      <w:r w:rsidRPr="002D1A2F">
        <w:rPr>
          <w:rFonts w:eastAsia="Times New Roman" w:cs="Times New Roman"/>
          <w:b/>
          <w:bCs/>
        </w:rPr>
        <w:t xml:space="preserve"> </w:t>
      </w:r>
      <w:r>
        <w:rPr>
          <w:rFonts w:eastAsia="Times New Roman" w:cs="Times New Roman"/>
          <w:b/>
          <w:bCs/>
        </w:rPr>
        <w:t>/2009</w:t>
      </w:r>
    </w:p>
    <w:p w:rsidR="00CA7552" w:rsidRDefault="00CA7552" w:rsidP="00CA7552">
      <w:pPr>
        <w:spacing w:after="0" w:line="240" w:lineRule="auto"/>
        <w:jc w:val="center"/>
        <w:rPr>
          <w:rFonts w:eastAsia="Times New Roman" w:cs="Times New Roman"/>
          <w:b/>
          <w:bCs/>
        </w:rPr>
      </w:pPr>
      <w:r>
        <w:rPr>
          <w:rFonts w:eastAsia="Times New Roman" w:cs="Times New Roman"/>
          <w:b/>
          <w:bCs/>
        </w:rPr>
        <w:t>Obecné zastupiteľstvo v Hosťovej berie na vedomie finančné vyúčtovanie uvedených akcií</w:t>
      </w:r>
    </w:p>
    <w:p w:rsidR="003E0BC5" w:rsidRDefault="00CA7552" w:rsidP="00CA7552">
      <w:pPr>
        <w:spacing w:after="0" w:line="240" w:lineRule="auto"/>
        <w:jc w:val="center"/>
        <w:rPr>
          <w:rFonts w:eastAsia="Times New Roman" w:cs="Times New Roman"/>
          <w:b/>
          <w:bCs/>
        </w:rPr>
      </w:pPr>
      <w:r>
        <w:rPr>
          <w:rFonts w:eastAsia="Times New Roman" w:cs="Times New Roman"/>
          <w:b/>
          <w:bCs/>
        </w:rPr>
        <w:t>/oplotenie areálu MŠ, úprava chodníka pri MŠ, rozšírenie parkoviska, obecné slávnosti, sociálne miestnosti pre športovcov obce/.</w:t>
      </w:r>
    </w:p>
    <w:p w:rsidR="00CA7552" w:rsidRDefault="00CA7552" w:rsidP="00CA7552">
      <w:pPr>
        <w:spacing w:after="0" w:line="240" w:lineRule="auto"/>
        <w:jc w:val="center"/>
        <w:rPr>
          <w:rFonts w:eastAsia="Times New Roman" w:cs="Times New Roman"/>
          <w:b/>
          <w:bCs/>
        </w:rPr>
      </w:pPr>
    </w:p>
    <w:p w:rsidR="00CA7552" w:rsidRDefault="00CA7552" w:rsidP="00CA7552">
      <w:pPr>
        <w:spacing w:after="0" w:line="240" w:lineRule="auto"/>
        <w:rPr>
          <w:rFonts w:eastAsia="Times New Roman" w:cs="Times New Roman"/>
          <w:bCs/>
        </w:rPr>
      </w:pPr>
      <w:r w:rsidRPr="00CA7552">
        <w:rPr>
          <w:rFonts w:eastAsia="Times New Roman" w:cs="Times New Roman"/>
          <w:bCs/>
        </w:rPr>
        <w:t xml:space="preserve">Ďalej účtovníčka dala na schválenie vnútorné predpisy o postupe a zaraďovaní prostriedkov zo štátneho rozpočtu </w:t>
      </w:r>
      <w:r>
        <w:rPr>
          <w:rFonts w:eastAsia="Times New Roman" w:cs="Times New Roman"/>
          <w:bCs/>
        </w:rPr>
        <w:t>,</w:t>
      </w:r>
      <w:r w:rsidRPr="00CA7552">
        <w:rPr>
          <w:rFonts w:eastAsia="Times New Roman" w:cs="Times New Roman"/>
          <w:bCs/>
        </w:rPr>
        <w:t xml:space="preserve"> vnútorný predpis – rozpočtové pravidlá obce Hosťová.</w:t>
      </w:r>
    </w:p>
    <w:p w:rsidR="000314A1" w:rsidRDefault="000314A1" w:rsidP="00CA7552">
      <w:pPr>
        <w:spacing w:after="0" w:line="240" w:lineRule="auto"/>
        <w:rPr>
          <w:rFonts w:eastAsia="Times New Roman" w:cs="Times New Roman"/>
          <w:bCs/>
        </w:rPr>
      </w:pPr>
    </w:p>
    <w:p w:rsidR="00CA7552" w:rsidRDefault="00CA7552" w:rsidP="00CA7552">
      <w:pPr>
        <w:spacing w:after="0" w:line="240" w:lineRule="auto"/>
        <w:rPr>
          <w:rFonts w:eastAsia="Times New Roman" w:cs="Times New Roman"/>
          <w:bCs/>
        </w:rPr>
      </w:pPr>
      <w:r>
        <w:rPr>
          <w:rFonts w:eastAsia="Times New Roman" w:cs="Times New Roman"/>
          <w:bCs/>
        </w:rPr>
        <w:lastRenderedPageBreak/>
        <w:t>Príloha číslo: 4 -  a. vnútorný predpis o postupe zaraďovaní prostriedkov zo štátneho rozpočtu</w:t>
      </w:r>
    </w:p>
    <w:p w:rsidR="00CA7552" w:rsidRPr="00CA7552" w:rsidRDefault="00CA7552" w:rsidP="00CA7552">
      <w:pPr>
        <w:spacing w:after="0" w:line="240" w:lineRule="auto"/>
      </w:pPr>
      <w:r>
        <w:rPr>
          <w:rFonts w:eastAsia="Times New Roman" w:cs="Times New Roman"/>
          <w:bCs/>
        </w:rPr>
        <w:tab/>
      </w:r>
      <w:r>
        <w:rPr>
          <w:rFonts w:eastAsia="Times New Roman" w:cs="Times New Roman"/>
          <w:bCs/>
        </w:rPr>
        <w:tab/>
        <w:t xml:space="preserve">  b. vnútorný predpis o rozpočtových pravidlách obce Hosťová.</w:t>
      </w:r>
    </w:p>
    <w:p w:rsidR="00CA7552" w:rsidRPr="002D1A2F" w:rsidRDefault="00CA7552" w:rsidP="00CA7552">
      <w:pPr>
        <w:spacing w:after="0" w:line="240" w:lineRule="auto"/>
        <w:rPr>
          <w:rFonts w:eastAsia="Times New Roman" w:cs="Times New Roman"/>
        </w:rPr>
      </w:pPr>
      <w:r>
        <w:rPr>
          <w:rFonts w:eastAsia="Times New Roman" w:cs="Times New Roman"/>
        </w:rPr>
        <w:t>Hlasovanie:</w:t>
      </w:r>
      <w:r>
        <w:rPr>
          <w:rFonts w:eastAsia="Times New Roman" w:cs="Times New Roman"/>
        </w:rPr>
        <w:tab/>
        <w:t>za</w:t>
      </w:r>
      <w:r>
        <w:rPr>
          <w:rFonts w:eastAsia="Times New Roman" w:cs="Times New Roman"/>
        </w:rPr>
        <w:tab/>
        <w:t>5</w:t>
      </w:r>
    </w:p>
    <w:p w:rsidR="00CA7552" w:rsidRDefault="00CA7552" w:rsidP="00CA7552">
      <w:pPr>
        <w:spacing w:after="0" w:line="240" w:lineRule="auto"/>
        <w:rPr>
          <w:rFonts w:eastAsia="Times New Roman" w:cs="Times New Roman"/>
        </w:rPr>
      </w:pPr>
      <w:r w:rsidRPr="002D1A2F">
        <w:rPr>
          <w:rFonts w:eastAsia="Times New Roman" w:cs="Times New Roman"/>
        </w:rPr>
        <w:tab/>
      </w:r>
      <w:r w:rsidRPr="002D1A2F">
        <w:rPr>
          <w:rFonts w:eastAsia="Times New Roman" w:cs="Times New Roman"/>
        </w:rPr>
        <w:tab/>
        <w:t>Proti</w:t>
      </w:r>
      <w:r w:rsidRPr="002D1A2F">
        <w:rPr>
          <w:rFonts w:eastAsia="Times New Roman" w:cs="Times New Roman"/>
        </w:rPr>
        <w:tab/>
        <w:t>0</w:t>
      </w:r>
    </w:p>
    <w:p w:rsidR="00CA7552" w:rsidRDefault="00CA7552" w:rsidP="00CA7552">
      <w:pPr>
        <w:spacing w:after="0" w:line="240" w:lineRule="auto"/>
      </w:pPr>
    </w:p>
    <w:p w:rsidR="005E3210" w:rsidRDefault="005E3210" w:rsidP="00CA7552">
      <w:pPr>
        <w:spacing w:after="0" w:line="240" w:lineRule="auto"/>
        <w:jc w:val="center"/>
        <w:rPr>
          <w:rFonts w:eastAsia="Times New Roman" w:cs="Times New Roman"/>
          <w:b/>
          <w:bCs/>
        </w:rPr>
      </w:pPr>
    </w:p>
    <w:p w:rsidR="00CA7552" w:rsidRDefault="00CA7552" w:rsidP="00CA7552">
      <w:pPr>
        <w:spacing w:after="0" w:line="240" w:lineRule="auto"/>
        <w:jc w:val="center"/>
        <w:rPr>
          <w:rFonts w:eastAsia="Times New Roman" w:cs="Times New Roman"/>
          <w:b/>
          <w:bCs/>
        </w:rPr>
      </w:pPr>
      <w:r w:rsidRPr="002D1A2F">
        <w:rPr>
          <w:rFonts w:eastAsia="Times New Roman" w:cs="Times New Roman"/>
          <w:b/>
          <w:bCs/>
        </w:rPr>
        <w:t>UZNESENIE Č.</w:t>
      </w:r>
      <w:r>
        <w:rPr>
          <w:rFonts w:eastAsia="Times New Roman" w:cs="Times New Roman"/>
          <w:b/>
          <w:bCs/>
        </w:rPr>
        <w:t>21</w:t>
      </w:r>
      <w:r w:rsidRPr="002D1A2F">
        <w:rPr>
          <w:rFonts w:eastAsia="Times New Roman" w:cs="Times New Roman"/>
          <w:b/>
          <w:bCs/>
        </w:rPr>
        <w:t xml:space="preserve"> </w:t>
      </w:r>
      <w:r>
        <w:rPr>
          <w:rFonts w:eastAsia="Times New Roman" w:cs="Times New Roman"/>
          <w:b/>
          <w:bCs/>
        </w:rPr>
        <w:t>/2009</w:t>
      </w:r>
    </w:p>
    <w:p w:rsidR="003E0BC5" w:rsidRDefault="00CA7552" w:rsidP="00CA7552">
      <w:pPr>
        <w:spacing w:after="0" w:line="240" w:lineRule="auto"/>
        <w:jc w:val="center"/>
        <w:rPr>
          <w:rFonts w:eastAsia="Times New Roman" w:cs="Times New Roman"/>
          <w:b/>
          <w:bCs/>
        </w:rPr>
      </w:pPr>
      <w:r>
        <w:rPr>
          <w:rFonts w:eastAsia="Times New Roman" w:cs="Times New Roman"/>
          <w:b/>
          <w:bCs/>
        </w:rPr>
        <w:t>Obecné zastupiteľstvo v Hosťovej  schvaľuje</w:t>
      </w:r>
      <w:r w:rsidR="00061461">
        <w:rPr>
          <w:rFonts w:eastAsia="Times New Roman" w:cs="Times New Roman"/>
          <w:b/>
          <w:bCs/>
        </w:rPr>
        <w:t xml:space="preserve"> vnútorný predpis</w:t>
      </w:r>
    </w:p>
    <w:p w:rsidR="00061461" w:rsidRDefault="00CA7552" w:rsidP="00CA7552">
      <w:pPr>
        <w:spacing w:after="0" w:line="240" w:lineRule="auto"/>
        <w:jc w:val="center"/>
        <w:rPr>
          <w:rFonts w:eastAsia="Times New Roman" w:cs="Times New Roman"/>
          <w:b/>
          <w:bCs/>
        </w:rPr>
      </w:pPr>
      <w:r>
        <w:rPr>
          <w:rFonts w:eastAsia="Times New Roman" w:cs="Times New Roman"/>
          <w:b/>
          <w:bCs/>
        </w:rPr>
        <w:t xml:space="preserve">a. </w:t>
      </w:r>
      <w:r w:rsidR="00061461">
        <w:rPr>
          <w:rFonts w:eastAsia="Times New Roman" w:cs="Times New Roman"/>
          <w:b/>
          <w:bCs/>
        </w:rPr>
        <w:t xml:space="preserve">o postupe a zaraďovaní prostriedkov zo štátneho rozpočtu /ŠR/, z Európskej únie /EÚ/, zo  </w:t>
      </w:r>
    </w:p>
    <w:p w:rsidR="00CA7552" w:rsidRDefault="00061461" w:rsidP="00CA7552">
      <w:pPr>
        <w:spacing w:after="0" w:line="240" w:lineRule="auto"/>
        <w:jc w:val="center"/>
        <w:rPr>
          <w:rFonts w:eastAsia="Times New Roman" w:cs="Times New Roman"/>
          <w:b/>
          <w:bCs/>
        </w:rPr>
      </w:pPr>
      <w:r>
        <w:rPr>
          <w:rFonts w:eastAsia="Times New Roman" w:cs="Times New Roman"/>
          <w:b/>
          <w:bCs/>
        </w:rPr>
        <w:t xml:space="preserve">         zahraničia poskytnutých na konkrétny účel, z rozpočtu iného subjektu verejnej správy a darov, ak darca určí účel daru do rozpočtu obce.</w:t>
      </w:r>
    </w:p>
    <w:p w:rsidR="00061461" w:rsidRDefault="00061461" w:rsidP="00CA7552">
      <w:pPr>
        <w:spacing w:after="0" w:line="240" w:lineRule="auto"/>
        <w:jc w:val="center"/>
        <w:rPr>
          <w:rFonts w:eastAsia="Times New Roman" w:cs="Times New Roman"/>
          <w:b/>
          <w:bCs/>
        </w:rPr>
      </w:pPr>
      <w:r>
        <w:rPr>
          <w:rFonts w:eastAsia="Times New Roman" w:cs="Times New Roman"/>
          <w:b/>
          <w:bCs/>
        </w:rPr>
        <w:t>b. rozpočtové pravidlá obce Hosťová</w:t>
      </w:r>
    </w:p>
    <w:p w:rsidR="00061461" w:rsidRDefault="00061461" w:rsidP="00CA7552">
      <w:pPr>
        <w:spacing w:after="0" w:line="240" w:lineRule="auto"/>
        <w:jc w:val="center"/>
        <w:rPr>
          <w:rFonts w:eastAsia="Times New Roman" w:cs="Times New Roman"/>
          <w:b/>
          <w:bCs/>
        </w:rPr>
      </w:pPr>
    </w:p>
    <w:p w:rsidR="00061461" w:rsidRDefault="00061461" w:rsidP="0041037A">
      <w:pPr>
        <w:spacing w:after="0"/>
        <w:rPr>
          <w:b/>
          <w:u w:val="single"/>
        </w:rPr>
      </w:pPr>
      <w:r w:rsidRPr="00061461">
        <w:rPr>
          <w:b/>
          <w:u w:val="single"/>
        </w:rPr>
        <w:t>K bodu číslo 6:</w:t>
      </w:r>
    </w:p>
    <w:p w:rsidR="00447E9B" w:rsidRDefault="00061461" w:rsidP="0041037A">
      <w:pPr>
        <w:spacing w:after="0" w:line="240" w:lineRule="auto"/>
      </w:pPr>
      <w:r>
        <w:t>Starostka obce oboznámila členov obecného zastupiteľstva zo žiadosťou sp</w:t>
      </w:r>
      <w:r w:rsidR="00CC6468">
        <w:t xml:space="preserve">oločnosti </w:t>
      </w:r>
      <w:proofErr w:type="spellStart"/>
      <w:r w:rsidR="00CC6468">
        <w:t>Alternative</w:t>
      </w:r>
      <w:proofErr w:type="spellEnd"/>
      <w:r w:rsidR="00CC6468">
        <w:t xml:space="preserve"> </w:t>
      </w:r>
      <w:proofErr w:type="spellStart"/>
      <w:r w:rsidR="00CC6468">
        <w:t>Busines</w:t>
      </w:r>
      <w:r w:rsidR="005E3210">
        <w:t>s</w:t>
      </w:r>
      <w:proofErr w:type="spellEnd"/>
      <w:r w:rsidR="005E3210">
        <w:t xml:space="preserve"> </w:t>
      </w:r>
      <w:r w:rsidR="00CC6468">
        <w:t xml:space="preserve"> </w:t>
      </w:r>
      <w:proofErr w:type="spellStart"/>
      <w:r w:rsidR="00CC6468">
        <w:t>Development</w:t>
      </w:r>
      <w:proofErr w:type="spellEnd"/>
      <w:r w:rsidR="00CC6468">
        <w:t xml:space="preserve">, </w:t>
      </w:r>
      <w:r w:rsidR="00447E9B">
        <w:t>s.r.o.</w:t>
      </w:r>
      <w:r w:rsidR="00CC6468">
        <w:t xml:space="preserve"> na odkúpenie</w:t>
      </w:r>
      <w:r w:rsidR="00447E9B">
        <w:t xml:space="preserve"> časti </w:t>
      </w:r>
      <w:r w:rsidR="00CC6468">
        <w:t xml:space="preserve"> pozem</w:t>
      </w:r>
      <w:r w:rsidR="005E3210">
        <w:t xml:space="preserve">ku </w:t>
      </w:r>
      <w:r w:rsidR="00CC6468">
        <w:t xml:space="preserve"> </w:t>
      </w:r>
      <w:r w:rsidR="00447E9B">
        <w:t>pod ran</w:t>
      </w:r>
      <w:r w:rsidR="005E3210">
        <w:t>čom vo vlastníctve obce Hosťová, konkrétne parcely číslo: 527/2.</w:t>
      </w:r>
    </w:p>
    <w:p w:rsidR="00061461" w:rsidRDefault="00447E9B" w:rsidP="0041037A">
      <w:pPr>
        <w:spacing w:after="0" w:line="240" w:lineRule="auto"/>
      </w:pPr>
      <w:r>
        <w:t xml:space="preserve">Časť týchto pozemkov bola ohradená ešte za čias Jednotného roľníckeho družstva a  užíva ich práve spoločnosť </w:t>
      </w:r>
      <w:proofErr w:type="spellStart"/>
      <w:r>
        <w:t>ABD,s.r.o</w:t>
      </w:r>
      <w:proofErr w:type="spellEnd"/>
      <w:r>
        <w:t>.  Poslanci upozornili, že obec práve na tomto pozemku chce začať výstavbu obecného nájomného bytu a v budúcnosti sa na tento pozemok ešte mohl</w:t>
      </w:r>
      <w:r w:rsidR="00531FE0">
        <w:t xml:space="preserve">i umiestniť ďalšie nájomné byty. </w:t>
      </w:r>
      <w:r>
        <w:t xml:space="preserve"> Obec by poprípade so spoločnosťou uskutočnila výmenu pozemkov, </w:t>
      </w:r>
      <w:r w:rsidR="00EB359B">
        <w:t>za pozemky ktoré sa nachádzajú vedľa parcely na ktorej sa plánuje výstavba nájomných bytov, ale spoločnosť ABD, s.r.o. by musela odkúpiť tieto p</w:t>
      </w:r>
      <w:r w:rsidR="00CF5A06">
        <w:t>arcely o</w:t>
      </w:r>
      <w:r w:rsidR="00EB359B">
        <w:t>d súkromných vlastníkov.</w:t>
      </w:r>
    </w:p>
    <w:p w:rsidR="00531FE0" w:rsidRDefault="00531FE0" w:rsidP="0041037A">
      <w:pPr>
        <w:spacing w:after="0" w:line="240" w:lineRule="auto"/>
      </w:pPr>
      <w:r>
        <w:t xml:space="preserve">Príloha číslo: 5 – kópia listu spoločnosti </w:t>
      </w:r>
      <w:proofErr w:type="spellStart"/>
      <w:r>
        <w:t>ABD,s.r.o</w:t>
      </w:r>
      <w:proofErr w:type="spellEnd"/>
      <w:r>
        <w:t>.</w:t>
      </w:r>
    </w:p>
    <w:p w:rsidR="0041037A" w:rsidRPr="002D1A2F" w:rsidRDefault="0041037A" w:rsidP="0041037A">
      <w:pPr>
        <w:spacing w:after="0" w:line="240" w:lineRule="auto"/>
        <w:rPr>
          <w:rFonts w:eastAsia="Times New Roman" w:cs="Times New Roman"/>
        </w:rPr>
      </w:pPr>
      <w:r>
        <w:rPr>
          <w:rFonts w:eastAsia="Times New Roman" w:cs="Times New Roman"/>
        </w:rPr>
        <w:t>Hlasovanie:</w:t>
      </w:r>
      <w:r>
        <w:rPr>
          <w:rFonts w:eastAsia="Times New Roman" w:cs="Times New Roman"/>
        </w:rPr>
        <w:tab/>
        <w:t>za</w:t>
      </w:r>
      <w:r>
        <w:rPr>
          <w:rFonts w:eastAsia="Times New Roman" w:cs="Times New Roman"/>
        </w:rPr>
        <w:tab/>
        <w:t>5</w:t>
      </w:r>
    </w:p>
    <w:p w:rsidR="0041037A" w:rsidRDefault="0041037A" w:rsidP="0041037A">
      <w:pPr>
        <w:spacing w:after="0" w:line="240" w:lineRule="auto"/>
        <w:rPr>
          <w:rFonts w:eastAsia="Times New Roman" w:cs="Times New Roman"/>
        </w:rPr>
      </w:pPr>
      <w:r w:rsidRPr="002D1A2F">
        <w:rPr>
          <w:rFonts w:eastAsia="Times New Roman" w:cs="Times New Roman"/>
        </w:rPr>
        <w:tab/>
      </w:r>
      <w:r w:rsidRPr="002D1A2F">
        <w:rPr>
          <w:rFonts w:eastAsia="Times New Roman" w:cs="Times New Roman"/>
        </w:rPr>
        <w:tab/>
        <w:t>Proti</w:t>
      </w:r>
      <w:r w:rsidRPr="002D1A2F">
        <w:rPr>
          <w:rFonts w:eastAsia="Times New Roman" w:cs="Times New Roman"/>
        </w:rPr>
        <w:tab/>
        <w:t>0</w:t>
      </w:r>
    </w:p>
    <w:p w:rsidR="0041037A" w:rsidRDefault="0041037A" w:rsidP="00447E9B">
      <w:pPr>
        <w:spacing w:after="0" w:line="240" w:lineRule="auto"/>
      </w:pPr>
    </w:p>
    <w:p w:rsidR="00EB359B" w:rsidRDefault="00EB359B" w:rsidP="00EB359B">
      <w:pPr>
        <w:spacing w:after="0" w:line="240" w:lineRule="auto"/>
        <w:jc w:val="center"/>
        <w:rPr>
          <w:rFonts w:eastAsia="Times New Roman" w:cs="Times New Roman"/>
          <w:b/>
          <w:bCs/>
        </w:rPr>
      </w:pPr>
      <w:r w:rsidRPr="002D1A2F">
        <w:rPr>
          <w:rFonts w:eastAsia="Times New Roman" w:cs="Times New Roman"/>
          <w:b/>
          <w:bCs/>
        </w:rPr>
        <w:t>UZNESENIE Č.</w:t>
      </w:r>
      <w:r>
        <w:rPr>
          <w:rFonts w:eastAsia="Times New Roman" w:cs="Times New Roman"/>
          <w:b/>
          <w:bCs/>
        </w:rPr>
        <w:t>22</w:t>
      </w:r>
      <w:r w:rsidRPr="002D1A2F">
        <w:rPr>
          <w:rFonts w:eastAsia="Times New Roman" w:cs="Times New Roman"/>
          <w:b/>
          <w:bCs/>
        </w:rPr>
        <w:t xml:space="preserve"> </w:t>
      </w:r>
      <w:r>
        <w:rPr>
          <w:rFonts w:eastAsia="Times New Roman" w:cs="Times New Roman"/>
          <w:b/>
          <w:bCs/>
        </w:rPr>
        <w:t>/2009</w:t>
      </w:r>
    </w:p>
    <w:p w:rsidR="00EB359B" w:rsidRPr="00061461" w:rsidRDefault="00EB359B" w:rsidP="00EB359B">
      <w:pPr>
        <w:spacing w:after="0" w:line="240" w:lineRule="auto"/>
        <w:jc w:val="center"/>
      </w:pPr>
      <w:r>
        <w:rPr>
          <w:rFonts w:eastAsia="Times New Roman" w:cs="Times New Roman"/>
          <w:b/>
          <w:bCs/>
        </w:rPr>
        <w:t xml:space="preserve">Obecné zastupiteľstvo v Hosťovej  neschvaľuje predaj </w:t>
      </w:r>
      <w:r w:rsidR="00CF5A06">
        <w:rPr>
          <w:rFonts w:eastAsia="Times New Roman" w:cs="Times New Roman"/>
          <w:b/>
          <w:bCs/>
        </w:rPr>
        <w:t xml:space="preserve">časti obecného pozemku </w:t>
      </w:r>
      <w:proofErr w:type="spellStart"/>
      <w:r w:rsidR="00CF5A06">
        <w:rPr>
          <w:rFonts w:eastAsia="Times New Roman" w:cs="Times New Roman"/>
          <w:b/>
          <w:bCs/>
        </w:rPr>
        <w:t>p.č</w:t>
      </w:r>
      <w:proofErr w:type="spellEnd"/>
      <w:r w:rsidR="00CF5A06">
        <w:rPr>
          <w:rFonts w:eastAsia="Times New Roman" w:cs="Times New Roman"/>
          <w:b/>
          <w:bCs/>
        </w:rPr>
        <w:t>. 527/2</w:t>
      </w:r>
      <w:r>
        <w:rPr>
          <w:rFonts w:eastAsia="Times New Roman" w:cs="Times New Roman"/>
          <w:b/>
          <w:bCs/>
        </w:rPr>
        <w:t xml:space="preserve"> spoločnos</w:t>
      </w:r>
      <w:r w:rsidR="0041037A">
        <w:rPr>
          <w:rFonts w:eastAsia="Times New Roman" w:cs="Times New Roman"/>
          <w:b/>
          <w:bCs/>
        </w:rPr>
        <w:t>t</w:t>
      </w:r>
      <w:r>
        <w:rPr>
          <w:rFonts w:eastAsia="Times New Roman" w:cs="Times New Roman"/>
          <w:b/>
          <w:bCs/>
        </w:rPr>
        <w:t xml:space="preserve">i </w:t>
      </w:r>
      <w:proofErr w:type="spellStart"/>
      <w:r>
        <w:rPr>
          <w:rFonts w:eastAsia="Times New Roman" w:cs="Times New Roman"/>
          <w:b/>
          <w:bCs/>
        </w:rPr>
        <w:t>Alternative</w:t>
      </w:r>
      <w:proofErr w:type="spellEnd"/>
      <w:r>
        <w:rPr>
          <w:rFonts w:eastAsia="Times New Roman" w:cs="Times New Roman"/>
          <w:b/>
          <w:bCs/>
        </w:rPr>
        <w:t xml:space="preserve"> </w:t>
      </w:r>
      <w:proofErr w:type="spellStart"/>
      <w:r>
        <w:rPr>
          <w:rFonts w:eastAsia="Times New Roman" w:cs="Times New Roman"/>
          <w:b/>
          <w:bCs/>
        </w:rPr>
        <w:t>Business</w:t>
      </w:r>
      <w:proofErr w:type="spellEnd"/>
      <w:r>
        <w:rPr>
          <w:rFonts w:eastAsia="Times New Roman" w:cs="Times New Roman"/>
          <w:b/>
          <w:bCs/>
        </w:rPr>
        <w:t xml:space="preserve">  </w:t>
      </w:r>
      <w:proofErr w:type="spellStart"/>
      <w:r>
        <w:rPr>
          <w:rFonts w:eastAsia="Times New Roman" w:cs="Times New Roman"/>
          <w:b/>
          <w:bCs/>
        </w:rPr>
        <w:t>Development</w:t>
      </w:r>
      <w:proofErr w:type="spellEnd"/>
      <w:r w:rsidR="0041037A">
        <w:rPr>
          <w:rFonts w:eastAsia="Times New Roman" w:cs="Times New Roman"/>
          <w:b/>
          <w:bCs/>
        </w:rPr>
        <w:t>, s.r.o.</w:t>
      </w:r>
    </w:p>
    <w:p w:rsidR="005E3210" w:rsidRDefault="005E3210" w:rsidP="00447E9B">
      <w:pPr>
        <w:spacing w:after="0" w:line="240" w:lineRule="auto"/>
        <w:rPr>
          <w:rFonts w:eastAsia="Times New Roman" w:cs="Times New Roman"/>
        </w:rPr>
      </w:pPr>
    </w:p>
    <w:p w:rsidR="000314A1" w:rsidRDefault="000314A1" w:rsidP="000314A1">
      <w:pPr>
        <w:spacing w:after="0"/>
        <w:rPr>
          <w:b/>
          <w:u w:val="single"/>
        </w:rPr>
      </w:pPr>
    </w:p>
    <w:p w:rsidR="000314A1" w:rsidRDefault="000314A1" w:rsidP="000314A1">
      <w:pPr>
        <w:spacing w:after="0"/>
        <w:rPr>
          <w:b/>
          <w:u w:val="single"/>
        </w:rPr>
      </w:pPr>
      <w:r w:rsidRPr="00061461">
        <w:rPr>
          <w:b/>
          <w:u w:val="single"/>
        </w:rPr>
        <w:t xml:space="preserve">K bodu číslo </w:t>
      </w:r>
      <w:r>
        <w:rPr>
          <w:b/>
          <w:u w:val="single"/>
        </w:rPr>
        <w:t>7</w:t>
      </w:r>
      <w:r w:rsidRPr="00061461">
        <w:rPr>
          <w:b/>
          <w:u w:val="single"/>
        </w:rPr>
        <w:t>:</w:t>
      </w:r>
    </w:p>
    <w:p w:rsidR="000314A1" w:rsidRDefault="000314A1" w:rsidP="000314A1">
      <w:pPr>
        <w:spacing w:after="0"/>
      </w:pPr>
      <w:r w:rsidRPr="000314A1">
        <w:t>Bol prerokovaný na začiatku rokovania.</w:t>
      </w:r>
    </w:p>
    <w:p w:rsidR="000314A1" w:rsidRDefault="000314A1" w:rsidP="000314A1">
      <w:pPr>
        <w:spacing w:after="0"/>
        <w:rPr>
          <w:b/>
          <w:u w:val="single"/>
        </w:rPr>
      </w:pPr>
      <w:r w:rsidRPr="00061461">
        <w:rPr>
          <w:b/>
          <w:u w:val="single"/>
        </w:rPr>
        <w:t xml:space="preserve">K bodu číslo </w:t>
      </w:r>
      <w:r>
        <w:rPr>
          <w:b/>
          <w:u w:val="single"/>
        </w:rPr>
        <w:t>8</w:t>
      </w:r>
      <w:r w:rsidRPr="00061461">
        <w:rPr>
          <w:b/>
          <w:u w:val="single"/>
        </w:rPr>
        <w:t>:</w:t>
      </w:r>
    </w:p>
    <w:p w:rsidR="000314A1" w:rsidRDefault="000314A1" w:rsidP="000314A1">
      <w:pPr>
        <w:spacing w:after="0"/>
      </w:pPr>
      <w:r>
        <w:t>Poslanci nemali žiadne dotazy.</w:t>
      </w:r>
    </w:p>
    <w:p w:rsidR="000314A1" w:rsidRDefault="000314A1" w:rsidP="000314A1">
      <w:pPr>
        <w:spacing w:after="0"/>
        <w:rPr>
          <w:b/>
          <w:u w:val="single"/>
        </w:rPr>
      </w:pPr>
      <w:r w:rsidRPr="00061461">
        <w:rPr>
          <w:b/>
          <w:u w:val="single"/>
        </w:rPr>
        <w:t>K bodu číslo</w:t>
      </w:r>
      <w:r>
        <w:rPr>
          <w:b/>
          <w:u w:val="single"/>
        </w:rPr>
        <w:t xml:space="preserve"> 9</w:t>
      </w:r>
      <w:r w:rsidRPr="00061461">
        <w:rPr>
          <w:b/>
          <w:u w:val="single"/>
        </w:rPr>
        <w:t>:</w:t>
      </w:r>
    </w:p>
    <w:p w:rsidR="005E3210" w:rsidRDefault="000314A1" w:rsidP="000314A1">
      <w:pPr>
        <w:spacing w:after="0" w:line="240" w:lineRule="auto"/>
        <w:jc w:val="both"/>
        <w:rPr>
          <w:rFonts w:eastAsia="Times New Roman" w:cs="Times New Roman"/>
        </w:rPr>
      </w:pPr>
      <w:r>
        <w:rPr>
          <w:rFonts w:eastAsia="Times New Roman" w:cs="Times New Roman"/>
        </w:rPr>
        <w:t>Starostka obce poďakovala prítomným za účasť na dnešnom zasadnutí.</w:t>
      </w:r>
    </w:p>
    <w:p w:rsidR="005E3210" w:rsidRDefault="005E3210" w:rsidP="00447E9B">
      <w:pPr>
        <w:spacing w:after="0" w:line="240" w:lineRule="auto"/>
        <w:rPr>
          <w:rFonts w:eastAsia="Times New Roman" w:cs="Times New Roman"/>
        </w:rPr>
      </w:pPr>
    </w:p>
    <w:p w:rsidR="003E0BC5" w:rsidRPr="002D1A2F" w:rsidRDefault="003E0BC5" w:rsidP="00447E9B">
      <w:pPr>
        <w:spacing w:after="0" w:line="240" w:lineRule="auto"/>
        <w:rPr>
          <w:rFonts w:eastAsia="Times New Roman" w:cs="Times New Roman"/>
        </w:rPr>
      </w:pPr>
      <w:r w:rsidRPr="002D1A2F">
        <w:rPr>
          <w:rFonts w:eastAsia="Times New Roman" w:cs="Times New Roman"/>
        </w:rPr>
        <w:t>Overovatelia zápisnice:</w:t>
      </w:r>
    </w:p>
    <w:p w:rsidR="003E0BC5" w:rsidRPr="002D1A2F" w:rsidRDefault="003E0BC5" w:rsidP="003E0BC5">
      <w:pPr>
        <w:spacing w:after="0" w:line="240" w:lineRule="auto"/>
        <w:rPr>
          <w:rFonts w:eastAsia="Times New Roman" w:cs="Times New Roman"/>
        </w:rPr>
      </w:pPr>
    </w:p>
    <w:p w:rsidR="003E0BC5" w:rsidRPr="002D1A2F" w:rsidRDefault="003E0BC5" w:rsidP="003E0BC5">
      <w:pPr>
        <w:spacing w:after="0" w:line="240" w:lineRule="auto"/>
        <w:rPr>
          <w:rFonts w:eastAsia="Times New Roman" w:cs="Times New Roman"/>
        </w:rPr>
      </w:pPr>
      <w:r>
        <w:rPr>
          <w:rFonts w:eastAsia="Times New Roman" w:cs="Times New Roman"/>
        </w:rPr>
        <w:t>Kristián Palkovič</w:t>
      </w:r>
      <w:r w:rsidRPr="002D1A2F">
        <w:rPr>
          <w:rFonts w:eastAsia="Times New Roman" w:cs="Times New Roman"/>
        </w:rPr>
        <w:tab/>
      </w:r>
      <w:r w:rsidRPr="002D1A2F">
        <w:rPr>
          <w:rFonts w:eastAsia="Times New Roman" w:cs="Times New Roman"/>
        </w:rPr>
        <w:tab/>
        <w:t xml:space="preserve"> .........................</w:t>
      </w:r>
    </w:p>
    <w:p w:rsidR="003E0BC5" w:rsidRPr="002D1A2F" w:rsidRDefault="003E0BC5" w:rsidP="003E0BC5">
      <w:pPr>
        <w:spacing w:after="0" w:line="240" w:lineRule="auto"/>
        <w:rPr>
          <w:rFonts w:eastAsia="Times New Roman" w:cs="Times New Roman"/>
        </w:rPr>
      </w:pPr>
    </w:p>
    <w:p w:rsidR="003E0BC5" w:rsidRPr="002D1A2F" w:rsidRDefault="003E0BC5" w:rsidP="003E0BC5">
      <w:pPr>
        <w:spacing w:after="0" w:line="240" w:lineRule="auto"/>
        <w:rPr>
          <w:rFonts w:eastAsia="Times New Roman" w:cs="Times New Roman"/>
        </w:rPr>
      </w:pPr>
      <w:r>
        <w:rPr>
          <w:rFonts w:eastAsia="Times New Roman" w:cs="Times New Roman"/>
        </w:rPr>
        <w:t xml:space="preserve">Blažej Gál </w:t>
      </w:r>
      <w:r>
        <w:rPr>
          <w:rFonts w:eastAsia="Times New Roman" w:cs="Times New Roman"/>
        </w:rPr>
        <w:tab/>
      </w:r>
      <w:r w:rsidRPr="002D1A2F">
        <w:rPr>
          <w:rFonts w:eastAsia="Times New Roman" w:cs="Times New Roman"/>
        </w:rPr>
        <w:t xml:space="preserve">     </w:t>
      </w:r>
      <w:r w:rsidRPr="002D1A2F">
        <w:rPr>
          <w:rFonts w:eastAsia="Times New Roman" w:cs="Times New Roman"/>
        </w:rPr>
        <w:tab/>
      </w:r>
      <w:r w:rsidRPr="002D1A2F">
        <w:rPr>
          <w:rFonts w:eastAsia="Times New Roman" w:cs="Times New Roman"/>
        </w:rPr>
        <w:tab/>
        <w:t xml:space="preserve"> .........................</w:t>
      </w:r>
    </w:p>
    <w:p w:rsidR="003E0BC5" w:rsidRPr="002D1A2F" w:rsidRDefault="003E0BC5" w:rsidP="003E0BC5">
      <w:pPr>
        <w:spacing w:after="0" w:line="240" w:lineRule="auto"/>
        <w:rPr>
          <w:rFonts w:eastAsia="Times New Roman" w:cs="Times New Roman"/>
        </w:rPr>
      </w:pPr>
    </w:p>
    <w:p w:rsidR="003E0BC5" w:rsidRDefault="003E0BC5" w:rsidP="003E0BC5">
      <w:pPr>
        <w:spacing w:after="0" w:line="240" w:lineRule="auto"/>
        <w:rPr>
          <w:rFonts w:eastAsia="Times New Roman" w:cs="Times New Roman"/>
        </w:rPr>
      </w:pPr>
      <w:r w:rsidRPr="002D1A2F">
        <w:rPr>
          <w:rFonts w:eastAsia="Times New Roman" w:cs="Times New Roman"/>
        </w:rPr>
        <w:t>Zapisovateľka zápisnice:</w:t>
      </w:r>
    </w:p>
    <w:p w:rsidR="003E0BC5" w:rsidRPr="002D1A2F" w:rsidRDefault="003E0BC5" w:rsidP="003E0BC5">
      <w:pPr>
        <w:spacing w:after="0" w:line="240" w:lineRule="auto"/>
        <w:rPr>
          <w:rFonts w:eastAsia="Times New Roman" w:cs="Times New Roman"/>
        </w:rPr>
      </w:pPr>
    </w:p>
    <w:p w:rsidR="003E0BC5" w:rsidRDefault="003E0BC5" w:rsidP="003E0BC5">
      <w:pPr>
        <w:spacing w:after="0" w:line="240" w:lineRule="auto"/>
        <w:rPr>
          <w:rFonts w:eastAsia="Times New Roman" w:cs="Times New Roman"/>
        </w:rPr>
      </w:pPr>
      <w:r w:rsidRPr="002D1A2F">
        <w:rPr>
          <w:rFonts w:eastAsia="Times New Roman" w:cs="Times New Roman"/>
        </w:rPr>
        <w:t>Renáta Tóthová</w:t>
      </w:r>
      <w:r w:rsidRPr="002D1A2F">
        <w:rPr>
          <w:rFonts w:eastAsia="Times New Roman" w:cs="Times New Roman"/>
        </w:rPr>
        <w:tab/>
      </w:r>
      <w:r w:rsidRPr="002D1A2F">
        <w:rPr>
          <w:rFonts w:eastAsia="Times New Roman" w:cs="Times New Roman"/>
        </w:rPr>
        <w:tab/>
      </w:r>
      <w:r w:rsidRPr="002D1A2F">
        <w:rPr>
          <w:rFonts w:eastAsia="Times New Roman" w:cs="Times New Roman"/>
        </w:rPr>
        <w:tab/>
        <w:t xml:space="preserve"> .........................</w:t>
      </w:r>
    </w:p>
    <w:p w:rsidR="003E0BC5" w:rsidRPr="002D1A2F" w:rsidRDefault="003E0BC5" w:rsidP="003E0BC5">
      <w:pPr>
        <w:spacing w:after="0" w:line="240" w:lineRule="auto"/>
        <w:rPr>
          <w:rFonts w:eastAsia="Times New Roman" w:cs="Times New Roman"/>
        </w:rPr>
      </w:pPr>
    </w:p>
    <w:p w:rsidR="003E0BC5" w:rsidRPr="002D1A2F" w:rsidRDefault="003E0BC5" w:rsidP="003E0BC5">
      <w:pPr>
        <w:spacing w:after="0" w:line="240" w:lineRule="auto"/>
        <w:rPr>
          <w:rFonts w:eastAsia="Times New Roman" w:cs="Times New Roman"/>
        </w:rPr>
      </w:pPr>
      <w:r w:rsidRPr="002D1A2F">
        <w:rPr>
          <w:rFonts w:eastAsia="Times New Roman" w:cs="Times New Roman"/>
        </w:rPr>
        <w:t xml:space="preserve">                                                                                                                            Alžbeta Gálová                                                                 </w:t>
      </w:r>
    </w:p>
    <w:p w:rsidR="003E0BC5" w:rsidRPr="00695B56" w:rsidRDefault="003E0BC5" w:rsidP="003E0BC5">
      <w:pPr>
        <w:spacing w:after="0" w:line="240" w:lineRule="auto"/>
      </w:pPr>
      <w:r w:rsidRPr="002D1A2F">
        <w:rPr>
          <w:rFonts w:eastAsia="Times New Roman" w:cs="Times New Roman"/>
        </w:rPr>
        <w:t xml:space="preserve">                                                                                                                             starostka obce</w:t>
      </w:r>
    </w:p>
    <w:sectPr w:rsidR="003E0BC5" w:rsidRPr="00695B56" w:rsidSect="007B157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3E0BC5"/>
    <w:rsid w:val="000314A1"/>
    <w:rsid w:val="00061461"/>
    <w:rsid w:val="000B5733"/>
    <w:rsid w:val="00110339"/>
    <w:rsid w:val="001D5A6E"/>
    <w:rsid w:val="002B0FE3"/>
    <w:rsid w:val="0034033C"/>
    <w:rsid w:val="003E0BC5"/>
    <w:rsid w:val="0041037A"/>
    <w:rsid w:val="00447E9B"/>
    <w:rsid w:val="00531FE0"/>
    <w:rsid w:val="005E3210"/>
    <w:rsid w:val="005F32EA"/>
    <w:rsid w:val="0070278F"/>
    <w:rsid w:val="007B1573"/>
    <w:rsid w:val="008C4298"/>
    <w:rsid w:val="00AC3928"/>
    <w:rsid w:val="00BA07FA"/>
    <w:rsid w:val="00CA7552"/>
    <w:rsid w:val="00CC6468"/>
    <w:rsid w:val="00CF5A06"/>
    <w:rsid w:val="00D24F2B"/>
    <w:rsid w:val="00D50F8C"/>
    <w:rsid w:val="00D878A5"/>
    <w:rsid w:val="00DD47DE"/>
    <w:rsid w:val="00E21093"/>
    <w:rsid w:val="00E274FA"/>
    <w:rsid w:val="00E70083"/>
    <w:rsid w:val="00EB359B"/>
    <w:rsid w:val="00F30ABC"/>
    <w:rsid w:val="00FA5EA6"/>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B1573"/>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59A0D-F74A-4EEA-8102-9918C9F9F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Pages>
  <Words>1815</Words>
  <Characters>10351</Characters>
  <Application>Microsoft Office Word</Application>
  <DocSecurity>0</DocSecurity>
  <Lines>86</Lines>
  <Paragraphs>24</Paragraphs>
  <ScaleCrop>false</ScaleCrop>
  <HeadingPairs>
    <vt:vector size="2" baseType="variant">
      <vt:variant>
        <vt:lpstr>Názov</vt:lpstr>
      </vt:variant>
      <vt:variant>
        <vt:i4>1</vt:i4>
      </vt:variant>
    </vt:vector>
  </HeadingPairs>
  <TitlesOfParts>
    <vt:vector size="1" baseType="lpstr">
      <vt:lpstr/>
    </vt:vector>
  </TitlesOfParts>
  <Company>Obec Hosťová</Company>
  <LinksUpToDate>false</LinksUpToDate>
  <CharactersWithSpaces>12142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 Hosťová</dc:creator>
  <cp:keywords/>
  <dc:description/>
  <cp:lastModifiedBy>Obec Hosťová</cp:lastModifiedBy>
  <cp:revision>13</cp:revision>
  <cp:lastPrinted>2009-12-02T09:07:00Z</cp:lastPrinted>
  <dcterms:created xsi:type="dcterms:W3CDTF">2009-10-30T09:57:00Z</dcterms:created>
  <dcterms:modified xsi:type="dcterms:W3CDTF">2009-12-02T09:07:00Z</dcterms:modified>
</cp:coreProperties>
</file>